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2ED" w:rsidRPr="0052548E" w:rsidRDefault="007F62ED" w:rsidP="007F62ED">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1E6390">
        <w:rPr>
          <w:rFonts w:ascii="Arial" w:hAnsi="Arial" w:cs="Arial"/>
          <w:b/>
          <w:bCs/>
          <w:sz w:val="28"/>
        </w:rPr>
        <w:t xml:space="preserve"> #92</w:t>
      </w:r>
      <w:r w:rsidR="001E6390">
        <w:rPr>
          <w:rFonts w:ascii="Arial" w:hAnsi="Arial" w:cs="Arial"/>
          <w:b/>
          <w:bCs/>
          <w:sz w:val="28"/>
        </w:rPr>
        <w:tab/>
      </w:r>
      <w:r w:rsidR="001E6390">
        <w:rPr>
          <w:rFonts w:ascii="Arial" w:hAnsi="Arial" w:cs="Arial"/>
          <w:b/>
          <w:bCs/>
          <w:sz w:val="28"/>
        </w:rPr>
        <w:tab/>
      </w:r>
      <w:r w:rsidR="001E6390">
        <w:rPr>
          <w:rFonts w:ascii="Arial" w:hAnsi="Arial" w:cs="Arial"/>
          <w:b/>
          <w:bCs/>
          <w:sz w:val="28"/>
        </w:rPr>
        <w:tab/>
        <w:t>R1-1802605</w:t>
      </w:r>
    </w:p>
    <w:p w:rsidR="007F62ED" w:rsidRPr="009513AC" w:rsidRDefault="007F62ED" w:rsidP="007F62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E6390">
        <w:rPr>
          <w:rFonts w:ascii="Arial" w:hAnsi="Arial"/>
          <w:sz w:val="24"/>
        </w:rPr>
        <w:t>7.4.2</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E6390" w:rsidRPr="001E6390">
        <w:rPr>
          <w:rFonts w:ascii="Arial" w:hAnsi="Arial"/>
          <w:sz w:val="22"/>
        </w:rPr>
        <w:t>A Low Complexity MAP receiver for NOMA System</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n RAN #71, a new study item New Radio (NR) Access Technology was approved.  The technical specifications were agreed during the last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w:t>
      </w:r>
      <w:r w:rsidRPr="00D163CE">
        <w:rPr>
          <w:bCs/>
          <w:i/>
          <w:sz w:val="24"/>
          <w:szCs w:val="24"/>
          <w:lang w:eastAsia="zh-CN"/>
        </w:rPr>
        <w:t>on-orthogonal multiple transmission scheme</w:t>
      </w:r>
    </w:p>
    <w:p w:rsidR="00D163CE" w:rsidRPr="00D163CE"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Transmitter side signal processing schemes for non-orthogonal multiple access [RAN1]:</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Modulation and symbol level processing, including spreading, repetition, interleaving, new constellation mapping,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Coded bit level processing including interleaving and/or scrambling,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Symbol to resource element mapping, sparse or not,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Demodulation reference signal. Other signal is not excluded.</w:t>
      </w:r>
    </w:p>
    <w:p w:rsidR="00D163CE" w:rsidRPr="00D136C4"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D136C4">
        <w:rPr>
          <w:rFonts w:ascii="Times New Roman" w:eastAsia="Times New Roman" w:hAnsi="Times New Roman"/>
          <w:b/>
          <w:bCs/>
          <w:i/>
          <w:sz w:val="24"/>
          <w:szCs w:val="24"/>
          <w:lang w:eastAsia="zh-CN"/>
        </w:rPr>
        <w:t xml:space="preserve">Receivers for non-orthogonal multiple access: [RAN1, RAN4] </w:t>
      </w:r>
    </w:p>
    <w:p w:rsidR="00D163CE" w:rsidRPr="00D136C4" w:rsidRDefault="00D163CE" w:rsidP="00D163CE">
      <w:pPr>
        <w:numPr>
          <w:ilvl w:val="1"/>
          <w:numId w:val="27"/>
        </w:numPr>
        <w:spacing w:after="120"/>
        <w:ind w:leftChars="840" w:left="2040"/>
        <w:jc w:val="both"/>
        <w:rPr>
          <w:b/>
          <w:bCs/>
          <w:i/>
          <w:sz w:val="24"/>
          <w:szCs w:val="24"/>
          <w:lang w:eastAsia="zh-CN"/>
        </w:rPr>
      </w:pPr>
      <w:r w:rsidRPr="00D136C4">
        <w:rPr>
          <w:b/>
          <w:bCs/>
          <w:i/>
          <w:sz w:val="24"/>
          <w:szCs w:val="24"/>
          <w:lang w:eastAsia="zh-CN"/>
        </w:rPr>
        <w:t>MMSE receiver, successive/parallel interference cancellation (SIC/PIC) receiver, joint detection (JD) type receiver, combination of SIC and JD receiver, or other receivers</w:t>
      </w:r>
    </w:p>
    <w:p w:rsidR="00D163CE" w:rsidRPr="00D136C4" w:rsidRDefault="00D163CE" w:rsidP="00D163CE">
      <w:pPr>
        <w:numPr>
          <w:ilvl w:val="1"/>
          <w:numId w:val="27"/>
        </w:numPr>
        <w:spacing w:after="120"/>
        <w:ind w:leftChars="840" w:left="2040"/>
        <w:jc w:val="both"/>
        <w:rPr>
          <w:b/>
          <w:bCs/>
          <w:i/>
          <w:sz w:val="24"/>
          <w:szCs w:val="24"/>
          <w:lang w:eastAsia="zh-CN"/>
        </w:rPr>
      </w:pPr>
      <w:r w:rsidRPr="00D136C4">
        <w:rPr>
          <w:b/>
          <w:bCs/>
          <w:i/>
          <w:sz w:val="24"/>
          <w:szCs w:val="24"/>
          <w:lang w:eastAsia="zh-CN"/>
        </w:rPr>
        <w:t>The study should consider performance, receiver complexity, etc.</w:t>
      </w:r>
    </w:p>
    <w:p w:rsidR="00D163CE" w:rsidRPr="00D163CE"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Procedures related to the non-orthogonal multiple access  [RAN1]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UL transmission detection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HARQ, including transmission scheme, feedback scheme, and combining scheme</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Link adaptation MA signature allocation/selection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Synchronous and asynchronous operation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continued from performance metrics identified from Rel-14. The benchmark for comparison is</w:t>
      </w:r>
      <w:r w:rsidRPr="00D163CE">
        <w:rPr>
          <w:rFonts w:ascii="Times New Roman" w:eastAsia="SimSun" w:hAnsi="Times New Roman"/>
          <w:i/>
          <w:sz w:val="24"/>
          <w:szCs w:val="24"/>
          <w:lang w:eastAsia="zh-CN"/>
        </w:rPr>
        <w:t xml:space="preserve"> OFDM contention based multiple access. Realistic </w:t>
      </w:r>
      <w:r w:rsidRPr="00D163CE">
        <w:rPr>
          <w:rFonts w:ascii="Times New Roman" w:eastAsia="SimSun" w:hAnsi="Times New Roman"/>
          <w:i/>
          <w:sz w:val="24"/>
          <w:szCs w:val="24"/>
          <w:lang w:eastAsia="zh-CN"/>
        </w:rPr>
        <w:lastRenderedPageBreak/>
        <w:t>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 xml:space="preserve">In this contribution, we provide details of a joint detection receiver particularly suitable for NOMA applications. </w:t>
      </w:r>
    </w:p>
    <w:p w:rsidR="002224D7" w:rsidRDefault="00FA3A38" w:rsidP="00215DBE">
      <w:pPr>
        <w:pStyle w:val="Heading1"/>
      </w:pPr>
      <w:r>
        <w:rPr>
          <w:lang w:val="en-US"/>
        </w:rPr>
        <w:t xml:space="preserve">Receiver Structures </w:t>
      </w:r>
      <w:r w:rsidR="00301634">
        <w:rPr>
          <w:lang w:val="en-US"/>
        </w:rPr>
        <w:t>for NOMA</w:t>
      </w:r>
    </w:p>
    <w:p w:rsidR="00A7601F" w:rsidRDefault="00301634" w:rsidP="00301634">
      <w:pPr>
        <w:jc w:val="both"/>
        <w:rPr>
          <w:sz w:val="24"/>
          <w:szCs w:val="24"/>
          <w:lang w:val="en-GB"/>
        </w:rPr>
      </w:pPr>
      <w:r>
        <w:rPr>
          <w:sz w:val="24"/>
          <w:szCs w:val="24"/>
          <w:lang w:val="en-GB"/>
        </w:rPr>
        <w:t xml:space="preserve">In NOMA systems since the users are sharing the same resources, there will be interference between the users in the same cell.   The interference is more when the number of users are more.  Techniques such as spreading, interleaving or variable power allocation can be applied at the transmitter side. However, at the receiver, we can apply more sophisticated receiver to detect these signals. Since the receiver is more advanced, we would like to apply </w:t>
      </w:r>
      <w:r w:rsidRPr="00301634">
        <w:rPr>
          <w:sz w:val="24"/>
          <w:szCs w:val="24"/>
          <w:lang w:val="en-GB"/>
        </w:rPr>
        <w:t xml:space="preserve">Maximum A Posteriori probability </w:t>
      </w:r>
      <w:r>
        <w:rPr>
          <w:sz w:val="24"/>
          <w:szCs w:val="24"/>
          <w:lang w:val="en-GB"/>
        </w:rPr>
        <w:t xml:space="preserve">(MAP) receiver which is known to perform better compared to any type of receiver. </w:t>
      </w:r>
      <w:r w:rsidR="00A7601F">
        <w:rPr>
          <w:sz w:val="24"/>
          <w:szCs w:val="24"/>
          <w:lang w:val="en-GB"/>
        </w:rPr>
        <w:t xml:space="preserve">However the main problem with MAP type of receivers is exponential complexity as the number of users increase or use of higher order modulations for some UEs. Figure 1 shows the block diagram of the receiver with joint detector.  </w:t>
      </w:r>
    </w:p>
    <w:p w:rsidR="00A7601F" w:rsidRPr="00A7601F" w:rsidRDefault="00A7601F" w:rsidP="00A7601F">
      <w:pPr>
        <w:jc w:val="both"/>
        <w:rPr>
          <w:sz w:val="24"/>
        </w:rPr>
      </w:pPr>
      <w:r>
        <w:rPr>
          <w:sz w:val="24"/>
          <w:szCs w:val="24"/>
          <w:lang w:val="en-GB"/>
        </w:rPr>
        <w:t>In this example we assume N</w:t>
      </w:r>
      <w:r w:rsidRPr="00A7601F">
        <w:rPr>
          <w:sz w:val="24"/>
          <w:szCs w:val="24"/>
          <w:vertAlign w:val="subscript"/>
          <w:lang w:val="en-GB"/>
        </w:rPr>
        <w:t>R</w:t>
      </w:r>
      <w:r>
        <w:rPr>
          <w:sz w:val="24"/>
          <w:szCs w:val="24"/>
          <w:lang w:val="en-GB"/>
        </w:rPr>
        <w:t xml:space="preserve"> receiving antennas and N</w:t>
      </w:r>
      <w:r w:rsidRPr="00A7601F">
        <w:rPr>
          <w:sz w:val="24"/>
          <w:szCs w:val="24"/>
          <w:vertAlign w:val="subscript"/>
          <w:lang w:val="en-GB"/>
        </w:rPr>
        <w:t>R</w:t>
      </w:r>
      <w:r>
        <w:rPr>
          <w:sz w:val="24"/>
          <w:szCs w:val="24"/>
          <w:lang w:val="en-GB"/>
        </w:rPr>
        <w:t xml:space="preserve"> simultaneously serving UEs.  </w:t>
      </w:r>
      <w:r w:rsidR="00301634" w:rsidRPr="001A765F">
        <w:rPr>
          <w:sz w:val="24"/>
        </w:rPr>
        <w:t xml:space="preserve">After the FFT operation </w:t>
      </w:r>
      <w:r>
        <w:rPr>
          <w:sz w:val="24"/>
        </w:rPr>
        <w:t>Joint</w:t>
      </w:r>
      <w:r w:rsidR="00301634">
        <w:rPr>
          <w:sz w:val="24"/>
        </w:rPr>
        <w:t xml:space="preserve"> detector is used for reducing </w:t>
      </w:r>
      <w:r>
        <w:rPr>
          <w:sz w:val="24"/>
        </w:rPr>
        <w:t>the inter user</w:t>
      </w:r>
      <w:r w:rsidR="00301634" w:rsidRPr="001A765F">
        <w:rPr>
          <w:sz w:val="24"/>
        </w:rPr>
        <w:t xml:space="preserve"> interf</w:t>
      </w:r>
      <w:r w:rsidR="00301634">
        <w:rPr>
          <w:sz w:val="24"/>
        </w:rPr>
        <w:t xml:space="preserve">erence. The de-mapper </w:t>
      </w:r>
      <w:r w:rsidR="00301634" w:rsidRPr="001A765F">
        <w:rPr>
          <w:sz w:val="24"/>
        </w:rPr>
        <w:t>compute</w:t>
      </w:r>
      <w:r w:rsidR="00301634">
        <w:rPr>
          <w:sz w:val="24"/>
        </w:rPr>
        <w:t>s</w:t>
      </w:r>
      <w:r w:rsidR="00301634" w:rsidRPr="001A765F">
        <w:rPr>
          <w:sz w:val="24"/>
        </w:rPr>
        <w:t xml:space="preserve"> the bit log likelihood ratios from the </w:t>
      </w:r>
      <w:r>
        <w:rPr>
          <w:sz w:val="24"/>
        </w:rPr>
        <w:t>joint detector</w:t>
      </w:r>
      <w:r w:rsidR="00301634" w:rsidRPr="001A765F">
        <w:rPr>
          <w:sz w:val="24"/>
        </w:rPr>
        <w:t xml:space="preserve"> detector output which is in the symbol domain. The bit stream is then de-interleaved and passed to the channel decoder.  CRC check is done on th</w:t>
      </w:r>
      <w:r>
        <w:rPr>
          <w:sz w:val="24"/>
        </w:rPr>
        <w:t>e output of the channel decoder</w:t>
      </w:r>
      <w:r w:rsidR="00301634" w:rsidRPr="001A765F">
        <w:rPr>
          <w:sz w:val="24"/>
        </w:rPr>
        <w:t>.</w:t>
      </w:r>
      <w:r>
        <w:rPr>
          <w:sz w:val="24"/>
        </w:rPr>
        <w:t xml:space="preserve"> </w:t>
      </w:r>
      <w:r>
        <w:rPr>
          <w:sz w:val="24"/>
          <w:szCs w:val="24"/>
          <w:lang w:val="en-GB"/>
        </w:rPr>
        <w:t xml:space="preserve">Since this detector performs better, performance of MAP detector should be the bench mark for any type of receivers proposed for NOMA applications. </w:t>
      </w:r>
    </w:p>
    <w:p w:rsidR="00301634" w:rsidRPr="00A7601F" w:rsidRDefault="00301634" w:rsidP="00301634">
      <w:pPr>
        <w:jc w:val="both"/>
        <w:rPr>
          <w:lang w:val="en-GB"/>
        </w:rPr>
      </w:pPr>
    </w:p>
    <w:p w:rsidR="00301634" w:rsidRPr="00AC7E63" w:rsidRDefault="00301634" w:rsidP="00301634">
      <w:pPr>
        <w:keepNext/>
        <w:jc w:val="both"/>
      </w:pPr>
      <w:r w:rsidRPr="00AC7E63">
        <w:rPr>
          <w:noProof/>
        </w:rPr>
        <w:lastRenderedPageBreak/>
        <mc:AlternateContent>
          <mc:Choice Requires="wpc">
            <w:drawing>
              <wp:inline distT="0" distB="0" distL="0" distR="0" wp14:anchorId="60CFAE50" wp14:editId="1A5F306C">
                <wp:extent cx="5760720" cy="3497326"/>
                <wp:effectExtent l="0" t="0" r="0" b="0"/>
                <wp:docPr id="165" name="Canvas 1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61" name="Group 118"/>
                        <wpg:cNvGrpSpPr>
                          <a:grpSpLocks/>
                        </wpg:cNvGrpSpPr>
                        <wpg:grpSpPr bwMode="auto">
                          <a:xfrm flipH="1">
                            <a:off x="257302" y="194932"/>
                            <a:ext cx="4775509" cy="3004185"/>
                            <a:chOff x="3008" y="5443"/>
                            <a:chExt cx="8055" cy="4731"/>
                          </a:xfrm>
                        </wpg:grpSpPr>
                        <wps:wsp>
                          <wps:cNvPr id="62" name="Rectangle 120"/>
                          <wps:cNvSpPr>
                            <a:spLocks noChangeArrowheads="1"/>
                          </wps:cNvSpPr>
                          <wps:spPr bwMode="auto">
                            <a:xfrm>
                              <a:off x="3344" y="5443"/>
                              <a:ext cx="1088" cy="598"/>
                            </a:xfrm>
                            <a:prstGeom prst="rect">
                              <a:avLst/>
                            </a:prstGeom>
                            <a:solidFill>
                              <a:srgbClr val="FFFFFF"/>
                            </a:solidFill>
                            <a:ln w="19050">
                              <a:solidFill>
                                <a:srgbClr val="000000"/>
                              </a:solidFill>
                              <a:miter lim="800000"/>
                              <a:headEnd/>
                              <a:tailEnd/>
                            </a:ln>
                          </wps:spPr>
                          <wps:txbx>
                            <w:txbxContent>
                              <w:p w:rsidR="00301634" w:rsidRPr="000252A5" w:rsidRDefault="00301634" w:rsidP="00301634">
                                <w:pPr>
                                  <w:rPr>
                                    <w:sz w:val="18"/>
                                    <w:szCs w:val="18"/>
                                    <w:lang w:val="sv-SE"/>
                                  </w:rPr>
                                </w:pPr>
                                <w:r>
                                  <w:rPr>
                                    <w:sz w:val="18"/>
                                    <w:szCs w:val="18"/>
                                    <w:lang w:val="sv-SE"/>
                                  </w:rPr>
                                  <w:t>decoder</w:t>
                                </w:r>
                              </w:p>
                            </w:txbxContent>
                          </wps:txbx>
                          <wps:bodyPr rot="0" vert="horz" wrap="square" lIns="76930" tIns="38465" rIns="76930" bIns="38465" anchor="t" anchorCtr="0" upright="1">
                            <a:noAutofit/>
                          </wps:bodyPr>
                        </wps:wsp>
                        <wps:wsp>
                          <wps:cNvPr id="63" name="Rectangle 125"/>
                          <wps:cNvSpPr>
                            <a:spLocks noChangeArrowheads="1"/>
                          </wps:cNvSpPr>
                          <wps:spPr bwMode="auto">
                            <a:xfrm>
                              <a:off x="8961" y="5456"/>
                              <a:ext cx="949" cy="621"/>
                            </a:xfrm>
                            <a:prstGeom prst="rect">
                              <a:avLst/>
                            </a:prstGeom>
                            <a:solidFill>
                              <a:srgbClr val="FFFFFF"/>
                            </a:solidFill>
                            <a:ln w="19050">
                              <a:solidFill>
                                <a:srgbClr val="000000"/>
                              </a:solidFill>
                              <a:miter lim="800000"/>
                              <a:headEnd/>
                              <a:tailEnd/>
                            </a:ln>
                          </wps:spPr>
                          <wps:txbx>
                            <w:txbxContent>
                              <w:p w:rsidR="00301634" w:rsidRPr="0021282D" w:rsidRDefault="00301634" w:rsidP="00301634">
                                <w:pPr>
                                  <w:rPr>
                                    <w:lang w:val="sv-SE"/>
                                  </w:rPr>
                                </w:pPr>
                                <w:r>
                                  <w:rPr>
                                    <w:sz w:val="13"/>
                                    <w:szCs w:val="16"/>
                                    <w:lang w:val="sv-SE"/>
                                  </w:rPr>
                                  <w:t xml:space="preserve"> </w:t>
                                </w:r>
                                <w:r w:rsidRPr="0021282D">
                                  <w:rPr>
                                    <w:lang w:val="sv-SE"/>
                                  </w:rPr>
                                  <w:t>FFT</w:t>
                                </w:r>
                              </w:p>
                            </w:txbxContent>
                          </wps:txbx>
                          <wps:bodyPr rot="0" vert="horz" wrap="square" lIns="76930" tIns="38465" rIns="76930" bIns="38465" anchor="t" anchorCtr="0" upright="1">
                            <a:noAutofit/>
                          </wps:bodyPr>
                        </wps:wsp>
                        <wps:wsp>
                          <wps:cNvPr id="64" name="Line 127"/>
                          <wps:cNvCnPr/>
                          <wps:spPr bwMode="auto">
                            <a:xfrm flipH="1">
                              <a:off x="7148" y="5779"/>
                              <a:ext cx="3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128"/>
                          <wps:cNvCnPr/>
                          <wps:spPr bwMode="auto">
                            <a:xfrm flipH="1">
                              <a:off x="7148" y="8416"/>
                              <a:ext cx="31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130"/>
                          <wps:cNvCnPr/>
                          <wps:spPr bwMode="auto">
                            <a:xfrm flipH="1">
                              <a:off x="3008" y="5623"/>
                              <a:ext cx="3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131"/>
                          <wps:cNvCnPr/>
                          <wps:spPr bwMode="auto">
                            <a:xfrm flipH="1">
                              <a:off x="3040" y="8416"/>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Line 134"/>
                          <wps:cNvCnPr/>
                          <wps:spPr bwMode="auto">
                            <a:xfrm flipH="1">
                              <a:off x="4416" y="5623"/>
                              <a:ext cx="47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Line 135"/>
                          <wps:cNvCnPr/>
                          <wps:spPr bwMode="auto">
                            <a:xfrm flipH="1">
                              <a:off x="4384" y="8416"/>
                              <a:ext cx="47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Line 138"/>
                          <wps:cNvCnPr/>
                          <wps:spPr bwMode="auto">
                            <a:xfrm flipH="1">
                              <a:off x="5853" y="5743"/>
                              <a:ext cx="3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Line 139"/>
                          <wps:cNvCnPr/>
                          <wps:spPr bwMode="auto">
                            <a:xfrm flipH="1">
                              <a:off x="5837" y="8416"/>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Rectangle 144"/>
                          <wps:cNvSpPr>
                            <a:spLocks noChangeArrowheads="1"/>
                          </wps:cNvSpPr>
                          <wps:spPr bwMode="auto">
                            <a:xfrm>
                              <a:off x="7461" y="5487"/>
                              <a:ext cx="1185" cy="3260"/>
                            </a:xfrm>
                            <a:prstGeom prst="rect">
                              <a:avLst/>
                            </a:prstGeom>
                            <a:solidFill>
                              <a:srgbClr val="92D050"/>
                            </a:solidFill>
                            <a:ln w="19050">
                              <a:solidFill>
                                <a:srgbClr val="000000"/>
                              </a:solidFill>
                              <a:miter lim="800000"/>
                              <a:headEnd/>
                              <a:tailEnd/>
                            </a:ln>
                          </wps:spPr>
                          <wps:txbx>
                            <w:txbxContent>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7601F">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Joint Detector</w:t>
                                </w:r>
                              </w:p>
                            </w:txbxContent>
                          </wps:txbx>
                          <wps:bodyPr rot="0" vert="horz" wrap="square" lIns="76930" tIns="38465" rIns="76930" bIns="38465" anchor="t" anchorCtr="0" upright="1">
                            <a:noAutofit/>
                          </wps:bodyPr>
                        </wps:wsp>
                        <wps:wsp>
                          <wps:cNvPr id="73" name="Line 145"/>
                          <wps:cNvCnPr/>
                          <wps:spPr bwMode="auto">
                            <a:xfrm flipH="1">
                              <a:off x="8646" y="8567"/>
                              <a:ext cx="315"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147"/>
                          <wps:cNvCnPr/>
                          <wps:spPr bwMode="auto">
                            <a:xfrm flipH="1">
                              <a:off x="9921" y="5623"/>
                              <a:ext cx="790"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150"/>
                          <wps:cNvCnPr/>
                          <wps:spPr bwMode="auto">
                            <a:xfrm flipH="1">
                              <a:off x="9895" y="8416"/>
                              <a:ext cx="79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Rectangle 151"/>
                          <wps:cNvSpPr>
                            <a:spLocks noChangeArrowheads="1"/>
                          </wps:cNvSpPr>
                          <wps:spPr bwMode="auto">
                            <a:xfrm>
                              <a:off x="6514" y="9347"/>
                              <a:ext cx="2505" cy="827"/>
                            </a:xfrm>
                            <a:prstGeom prst="rect">
                              <a:avLst/>
                            </a:prstGeom>
                            <a:solidFill>
                              <a:srgbClr val="FFFFFF"/>
                            </a:solidFill>
                            <a:ln w="19050">
                              <a:solidFill>
                                <a:srgbClr val="000000"/>
                              </a:solidFill>
                              <a:miter lim="800000"/>
                              <a:headEnd/>
                              <a:tailEnd/>
                            </a:ln>
                          </wps:spPr>
                          <wps:txbx>
                            <w:txbxContent>
                              <w:p w:rsidR="00301634" w:rsidRPr="00B45699" w:rsidRDefault="00301634" w:rsidP="00301634">
                                <w:pPr>
                                  <w:rPr>
                                    <w:sz w:val="25"/>
                                    <w:lang w:val="sv-SE"/>
                                  </w:rPr>
                                </w:pPr>
                                <w:r>
                                  <w:rPr>
                                    <w:sz w:val="25"/>
                                    <w:lang w:val="sv-SE"/>
                                  </w:rPr>
                                  <w:t>Channel estimator</w:t>
                                </w:r>
                              </w:p>
                            </w:txbxContent>
                          </wps:txbx>
                          <wps:bodyPr rot="0" vert="horz" wrap="square" lIns="76930" tIns="38465" rIns="76930" bIns="38465" anchor="t" anchorCtr="0" upright="1">
                            <a:noAutofit/>
                          </wps:bodyPr>
                        </wps:wsp>
                        <wps:wsp>
                          <wps:cNvPr id="78" name="Rectangle 162"/>
                          <wps:cNvSpPr>
                            <a:spLocks noChangeArrowheads="1"/>
                          </wps:cNvSpPr>
                          <wps:spPr bwMode="auto">
                            <a:xfrm>
                              <a:off x="8961" y="8238"/>
                              <a:ext cx="949" cy="621"/>
                            </a:xfrm>
                            <a:prstGeom prst="rect">
                              <a:avLst/>
                            </a:prstGeom>
                            <a:solidFill>
                              <a:srgbClr val="FFFFFF"/>
                            </a:solidFill>
                            <a:ln w="19050">
                              <a:solidFill>
                                <a:srgbClr val="000000"/>
                              </a:solidFill>
                              <a:miter lim="800000"/>
                              <a:headEnd/>
                              <a:tailEnd/>
                            </a:ln>
                          </wps:spPr>
                          <wps:txbx>
                            <w:txbxContent>
                              <w:p w:rsidR="00301634" w:rsidRPr="0021282D" w:rsidRDefault="00301634" w:rsidP="00301634">
                                <w:pPr>
                                  <w:rPr>
                                    <w:lang w:val="sv-SE"/>
                                  </w:rPr>
                                </w:pPr>
                                <w:r w:rsidRPr="0021282D">
                                  <w:rPr>
                                    <w:lang w:val="sv-SE"/>
                                  </w:rPr>
                                  <w:t>FFT</w:t>
                                </w:r>
                              </w:p>
                            </w:txbxContent>
                          </wps:txbx>
                          <wps:bodyPr rot="0" vert="horz" wrap="square" lIns="76930" tIns="38465" rIns="76930" bIns="38465" anchor="t" anchorCtr="0" upright="1">
                            <a:noAutofit/>
                          </wps:bodyPr>
                        </wps:wsp>
                        <wps:wsp>
                          <wps:cNvPr id="79" name="Rectangle 163"/>
                          <wps:cNvSpPr>
                            <a:spLocks noChangeArrowheads="1"/>
                          </wps:cNvSpPr>
                          <wps:spPr bwMode="auto">
                            <a:xfrm>
                              <a:off x="4874" y="5463"/>
                              <a:ext cx="948" cy="621"/>
                            </a:xfrm>
                            <a:prstGeom prst="rect">
                              <a:avLst/>
                            </a:prstGeom>
                            <a:solidFill>
                              <a:srgbClr val="FFFFFF"/>
                            </a:solidFill>
                            <a:ln w="19050">
                              <a:solidFill>
                                <a:srgbClr val="000000"/>
                              </a:solidFill>
                              <a:miter lim="800000"/>
                              <a:headEnd/>
                              <a:tailEnd/>
                            </a:ln>
                          </wps:spPr>
                          <wps:txbx>
                            <w:txbxContent>
                              <w:p w:rsidR="00301634" w:rsidRPr="00B45699" w:rsidRDefault="00301634" w:rsidP="00301634">
                                <w:pPr>
                                  <w:rPr>
                                    <w:sz w:val="13"/>
                                    <w:szCs w:val="16"/>
                                    <w:lang w:val="sv-SE"/>
                                  </w:rPr>
                                </w:pPr>
                                <w:r>
                                  <w:rPr>
                                    <w:sz w:val="13"/>
                                    <w:szCs w:val="16"/>
                                    <w:lang w:val="sv-SE"/>
                                  </w:rPr>
                                  <w:t>De-interleaver</w:t>
                                </w:r>
                              </w:p>
                            </w:txbxContent>
                          </wps:txbx>
                          <wps:bodyPr rot="0" vert="horz" wrap="square" lIns="76930" tIns="38465" rIns="76930" bIns="38465" anchor="t" anchorCtr="0" upright="1">
                            <a:noAutofit/>
                          </wps:bodyPr>
                        </wps:wsp>
                        <wps:wsp>
                          <wps:cNvPr id="80" name="Text Box 167"/>
                          <wps:cNvSpPr txBox="1">
                            <a:spLocks noChangeArrowheads="1"/>
                          </wps:cNvSpPr>
                          <wps:spPr bwMode="auto">
                            <a:xfrm>
                              <a:off x="9831" y="8570"/>
                              <a:ext cx="948" cy="58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01634" w:rsidRPr="00B45699" w:rsidRDefault="00301634" w:rsidP="00301634">
                                <w:pPr>
                                  <w:rPr>
                                    <w:sz w:val="21"/>
                                    <w:lang w:val="sv-SE"/>
                                  </w:rPr>
                                </w:pPr>
                                <w:r w:rsidRPr="00B45699">
                                  <w:rPr>
                                    <w:sz w:val="21"/>
                                    <w:lang w:val="sv-SE"/>
                                  </w:rPr>
                                  <w:t>A</w:t>
                                </w:r>
                                <w:r>
                                  <w:rPr>
                                    <w:sz w:val="21"/>
                                    <w:lang w:val="sv-SE"/>
                                  </w:rPr>
                                  <w:t>nt N</w:t>
                                </w:r>
                                <w:r>
                                  <w:rPr>
                                    <w:sz w:val="21"/>
                                    <w:vertAlign w:val="subscript"/>
                                    <w:lang w:val="sv-SE"/>
                                  </w:rPr>
                                  <w:t>R</w:t>
                                </w:r>
                              </w:p>
                            </w:txbxContent>
                          </wps:txbx>
                          <wps:bodyPr rot="0" vert="horz" wrap="square" lIns="76930" tIns="38465" rIns="76930" bIns="38465" anchor="t" anchorCtr="0" upright="1">
                            <a:noAutofit/>
                          </wps:bodyPr>
                        </wps:wsp>
                        <wps:wsp>
                          <wps:cNvPr id="81" name="Text Box 170"/>
                          <wps:cNvSpPr txBox="1">
                            <a:spLocks noChangeArrowheads="1"/>
                          </wps:cNvSpPr>
                          <wps:spPr bwMode="auto">
                            <a:xfrm>
                              <a:off x="9989" y="5779"/>
                              <a:ext cx="1074" cy="6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01634" w:rsidRPr="00B45699" w:rsidRDefault="00301634" w:rsidP="00301634">
                                <w:pPr>
                                  <w:rPr>
                                    <w:sz w:val="21"/>
                                    <w:lang w:val="sv-SE"/>
                                  </w:rPr>
                                </w:pPr>
                                <w:r w:rsidRPr="00B45699">
                                  <w:rPr>
                                    <w:sz w:val="21"/>
                                    <w:lang w:val="sv-SE"/>
                                  </w:rPr>
                                  <w:t>Ant 1</w:t>
                                </w:r>
                              </w:p>
                            </w:txbxContent>
                          </wps:txbx>
                          <wps:bodyPr rot="0" vert="horz" wrap="square" lIns="76930" tIns="38465" rIns="76930" bIns="38465" anchor="t" anchorCtr="0" upright="1">
                            <a:noAutofit/>
                          </wps:bodyPr>
                        </wps:wsp>
                      </wpg:wgp>
                      <wps:wsp>
                        <wps:cNvPr id="82" name="Straight Connector 82"/>
                        <wps:cNvCnPr/>
                        <wps:spPr>
                          <a:xfrm>
                            <a:off x="1276350" y="653217"/>
                            <a:ext cx="0" cy="1288211"/>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83" name="Straight Connector 83"/>
                        <wps:cNvCnPr/>
                        <wps:spPr>
                          <a:xfrm>
                            <a:off x="5290066" y="649597"/>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84" name="Line 145"/>
                        <wps:cNvCnPr/>
                        <wps:spPr bwMode="auto">
                          <a:xfrm>
                            <a:off x="1484577" y="408662"/>
                            <a:ext cx="1866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Rectangle 85"/>
                        <wps:cNvSpPr>
                          <a:spLocks noChangeArrowheads="1"/>
                        </wps:cNvSpPr>
                        <wps:spPr bwMode="auto">
                          <a:xfrm flipH="1">
                            <a:off x="2578361" y="205210"/>
                            <a:ext cx="561975" cy="393700"/>
                          </a:xfrm>
                          <a:prstGeom prst="rect">
                            <a:avLst/>
                          </a:prstGeom>
                          <a:solidFill>
                            <a:srgbClr val="FFFFFF"/>
                          </a:solidFill>
                          <a:ln w="19050">
                            <a:solidFill>
                              <a:srgbClr val="000000"/>
                            </a:solidFill>
                            <a:miter lim="800000"/>
                            <a:headEnd/>
                            <a:tailEnd/>
                          </a:ln>
                        </wps:spPr>
                        <wps:txbx>
                          <w:txbxContent>
                            <w:p w:rsidR="00301634" w:rsidRPr="00746595" w:rsidRDefault="00301634" w:rsidP="00301634">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wps:txbx>
                        <wps:bodyPr rot="0" vert="horz" wrap="square" lIns="76930" tIns="38465" rIns="76930" bIns="38465" anchor="t" anchorCtr="0" upright="1">
                          <a:noAutofit/>
                        </wps:bodyPr>
                      </wps:wsp>
                      <wps:wsp>
                        <wps:cNvPr id="86" name="Rectangle 86"/>
                        <wps:cNvSpPr>
                          <a:spLocks noChangeArrowheads="1"/>
                        </wps:cNvSpPr>
                        <wps:spPr bwMode="auto">
                          <a:xfrm flipH="1">
                            <a:off x="2578361" y="1876621"/>
                            <a:ext cx="561975" cy="39306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sz w:val="20"/>
                                  <w:szCs w:val="20"/>
                                </w:rPr>
                                <w:t>De- mapper</w:t>
                              </w:r>
                            </w:p>
                          </w:txbxContent>
                        </wps:txbx>
                        <wps:bodyPr rot="0" vert="horz" wrap="square" lIns="76930" tIns="38465" rIns="76930" bIns="38465" anchor="t" anchorCtr="0" upright="1">
                          <a:noAutofit/>
                        </wps:bodyPr>
                      </wps:wsp>
                      <wps:wsp>
                        <wps:cNvPr id="87" name="Rectangle 87"/>
                        <wps:cNvSpPr>
                          <a:spLocks noChangeArrowheads="1"/>
                        </wps:cNvSpPr>
                        <wps:spPr bwMode="auto">
                          <a:xfrm flipH="1">
                            <a:off x="3364495" y="1886816"/>
                            <a:ext cx="561975" cy="477018"/>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sz w:val="20"/>
                                  <w:szCs w:val="20"/>
                                </w:rPr>
                                <w:t>De- interleaver</w:t>
                              </w:r>
                            </w:p>
                          </w:txbxContent>
                        </wps:txbx>
                        <wps:bodyPr rot="0" vert="horz" wrap="square" lIns="76930" tIns="38465" rIns="76930" bIns="38465" anchor="t" anchorCtr="0" upright="1">
                          <a:noAutofit/>
                        </wps:bodyPr>
                      </wps:wsp>
                      <wps:wsp>
                        <wps:cNvPr id="88" name="Rectangle 88"/>
                        <wps:cNvSpPr>
                          <a:spLocks noChangeArrowheads="1"/>
                        </wps:cNvSpPr>
                        <wps:spPr bwMode="auto">
                          <a:xfrm flipH="1">
                            <a:off x="4217040" y="1913688"/>
                            <a:ext cx="644525" cy="37909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ascii="Arial" w:eastAsia="Times New Roman" w:hAnsi="Arial"/>
                                  <w:sz w:val="18"/>
                                  <w:szCs w:val="18"/>
                                </w:rPr>
                                <w:t>decoder</w:t>
                              </w:r>
                            </w:p>
                          </w:txbxContent>
                        </wps:txbx>
                        <wps:bodyPr rot="0" vert="horz" wrap="square" lIns="76930" tIns="38465" rIns="76930" bIns="38465" anchor="t" anchorCtr="0" upright="1">
                          <a:noAutofit/>
                        </wps:bodyPr>
                      </wps:wsp>
                      <wps:wsp>
                        <wps:cNvPr id="89" name="Rectangle 89"/>
                        <wps:cNvSpPr>
                          <a:spLocks noChangeArrowheads="1"/>
                        </wps:cNvSpPr>
                        <wps:spPr bwMode="auto">
                          <a:xfrm flipH="1">
                            <a:off x="5061270" y="179005"/>
                            <a:ext cx="561975" cy="393700"/>
                          </a:xfrm>
                          <a:prstGeom prst="rect">
                            <a:avLst/>
                          </a:prstGeom>
                          <a:solidFill>
                            <a:srgbClr val="FFFFFF"/>
                          </a:solidFill>
                          <a:ln w="19050">
                            <a:solidFill>
                              <a:srgbClr val="000000"/>
                            </a:solidFill>
                            <a:miter lim="800000"/>
                            <a:headEnd/>
                            <a:tailEnd/>
                          </a:ln>
                        </wps:spPr>
                        <wps:txbx>
                          <w:txbxContent>
                            <w:p w:rsidR="00301634" w:rsidRPr="004B6109" w:rsidRDefault="00301634" w:rsidP="00301634">
                              <w:pPr>
                                <w:pStyle w:val="NormalWeb"/>
                                <w:spacing w:before="0" w:beforeAutospacing="0" w:after="0" w:afterAutospacing="0"/>
                                <w:rPr>
                                  <w:lang w:val="sv-SE"/>
                                </w:rPr>
                              </w:pPr>
                              <w:r>
                                <w:rPr>
                                  <w:lang w:val="sv-SE"/>
                                </w:rPr>
                                <w:t>CRC</w:t>
                              </w:r>
                            </w:p>
                          </w:txbxContent>
                        </wps:txbx>
                        <wps:bodyPr rot="0" vert="horz" wrap="square" lIns="76930" tIns="38465" rIns="76930" bIns="38465" anchor="t" anchorCtr="0" upright="1">
                          <a:noAutofit/>
                        </wps:bodyPr>
                      </wps:wsp>
                      <wps:wsp>
                        <wps:cNvPr id="90" name="Rectangle 90"/>
                        <wps:cNvSpPr>
                          <a:spLocks noChangeArrowheads="1"/>
                        </wps:cNvSpPr>
                        <wps:spPr bwMode="auto">
                          <a:xfrm flipH="1">
                            <a:off x="5013840" y="1970574"/>
                            <a:ext cx="561975" cy="39306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rPr>
                                <w:t>CRC</w:t>
                              </w:r>
                            </w:p>
                          </w:txbxContent>
                        </wps:txbx>
                        <wps:bodyPr rot="0" vert="horz" wrap="square" lIns="76930" tIns="38465" rIns="76930" bIns="38465" anchor="t" anchorCtr="0" upright="1">
                          <a:noAutofit/>
                        </wps:bodyPr>
                      </wps:wsp>
                      <wps:wsp>
                        <wps:cNvPr id="91" name="Straight Connector 91"/>
                        <wps:cNvCnPr/>
                        <wps:spPr>
                          <a:xfrm>
                            <a:off x="3637575" y="607073"/>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2" name="Straight Connector 92"/>
                        <wps:cNvCnPr/>
                        <wps:spPr>
                          <a:xfrm>
                            <a:off x="4522130" y="617035"/>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3" name="Straight Connector 93"/>
                        <wps:cNvCnPr/>
                        <wps:spPr>
                          <a:xfrm>
                            <a:off x="2853985" y="65323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4" name="Straight Arrow Connector 94"/>
                        <wps:cNvCnPr/>
                        <wps:spPr>
                          <a:xfrm flipV="1">
                            <a:off x="2085975" y="2292722"/>
                            <a:ext cx="0" cy="38095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w14:anchorId="60CFAE50" id="Canvas 165" o:spid="_x0000_s1026" editas="canvas" style="width:453.6pt;height:275.4pt;mso-position-horizontal-relative:char;mso-position-vertical-relative:line" coordsize="5760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34969;visibility:visible;mso-wrap-style:square">
                  <v:fill o:detectmouseclick="t"/>
                  <v:path o:connecttype="none"/>
                </v:shape>
                <v:group id="Group 118" o:spid="_x0000_s1028" style="position:absolute;left:2573;top:1949;width:47755;height:30042;flip:x" coordorigin="3008,5443" coordsize="8055,4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4oHDWwwAAANsAAAAP&#10;AAAAAAAAAAAAAAAAAKoCAABkcnMvZG93bnJldi54bWxQSwUGAAAAAAQABAD6AAAAmgMAAAAA&#10;">
                  <v:rect id="Rectangle 120" o:spid="_x0000_s1029" style="position:absolute;left:3344;top:5443;width:1088;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W8YA&#10;AADbAAAADwAAAGRycy9kb3ducmV2LnhtbESPQWvCQBSE74L/YXlCL6VumkOQ1E1QQSwFD9X2kNsj&#10;+5oNzb6N2a3G/nq3UPA4zMw3zLIcbSfONPjWsYLneQKCuHa65UbBx3H7tADhA7LGzjEpuJKHsphO&#10;lphrd+F3Oh9CIyKEfY4KTAh9LqWvDVn0c9cTR+/LDRZDlEMj9YCXCLedTJMkkxZbjgsGe9oYqr8P&#10;P1bBb/pGYb3L9nr9uauq6yLrH81JqYfZuHoBEWgM9/B/+1UryFL4+xJ/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qW8YAAADbAAAADwAAAAAAAAAAAAAAAACYAgAAZHJz&#10;L2Rvd25yZXYueG1sUEsFBgAAAAAEAAQA9QAAAIsDAAAAAA==&#10;" strokeweight="1.5pt">
                    <v:textbox inset="2.13694mm,1.0685mm,2.13694mm,1.0685mm">
                      <w:txbxContent>
                        <w:p w:rsidR="00301634" w:rsidRPr="000252A5" w:rsidRDefault="00301634" w:rsidP="00301634">
                          <w:pPr>
                            <w:rPr>
                              <w:sz w:val="18"/>
                              <w:szCs w:val="18"/>
                              <w:lang w:val="sv-SE"/>
                            </w:rPr>
                          </w:pPr>
                          <w:r>
                            <w:rPr>
                              <w:sz w:val="18"/>
                              <w:szCs w:val="18"/>
                              <w:lang w:val="sv-SE"/>
                            </w:rPr>
                            <w:t>decoder</w:t>
                          </w:r>
                        </w:p>
                      </w:txbxContent>
                    </v:textbox>
                  </v:rect>
                  <v:rect id="Rectangle 125" o:spid="_x0000_s1030" style="position:absolute;left:8961;top:5456;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kPwMUA&#10;AADbAAAADwAAAGRycy9kb3ducmV2LnhtbESPT2vCQBTE74V+h+UVeim6qUII0VVqoVgED/47eHtk&#10;n9lg9m2a3Wr007uC4HGYmd8w42lna3Gi1leOFXz2ExDEhdMVlwq2m59eBsIHZI21Y1JwIQ/TyevL&#10;GHPtzryi0zqUIkLY56jAhNDkUvrCkEXfdw1x9A6utRiibEupWzxHuK3lIElSabHiuGCwoW9DxXH9&#10;bxVcBwsKs3m61LPdfL+/ZGnzYf6Uen/rvkYgAnXhGX60f7WCdAj3L/EH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qQ/AxQAAANsAAAAPAAAAAAAAAAAAAAAAAJgCAABkcnMv&#10;ZG93bnJldi54bWxQSwUGAAAAAAQABAD1AAAAigMAAAAA&#10;" strokeweight="1.5pt">
                    <v:textbox inset="2.13694mm,1.0685mm,2.13694mm,1.0685mm">
                      <w:txbxContent>
                        <w:p w:rsidR="00301634" w:rsidRPr="0021282D" w:rsidRDefault="00301634" w:rsidP="00301634">
                          <w:pPr>
                            <w:rPr>
                              <w:lang w:val="sv-SE"/>
                            </w:rPr>
                          </w:pPr>
                          <w:r>
                            <w:rPr>
                              <w:sz w:val="13"/>
                              <w:szCs w:val="16"/>
                              <w:lang w:val="sv-SE"/>
                            </w:rPr>
                            <w:t xml:space="preserve"> </w:t>
                          </w:r>
                          <w:r w:rsidRPr="0021282D">
                            <w:rPr>
                              <w:lang w:val="sv-SE"/>
                            </w:rPr>
                            <w:t>FFT</w:t>
                          </w:r>
                        </w:p>
                      </w:txbxContent>
                    </v:textbox>
                  </v:rect>
                  <v:line id="Line 127" o:spid="_x0000_s1031" style="position:absolute;flip:x;visibility:visible;mso-wrap-style:square" from="7148,5779" to="7462,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128" o:spid="_x0000_s1032" style="position:absolute;flip:x;visibility:visible;mso-wrap-style:square" from="7148,8416" to="7462,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line id="Line 130" o:spid="_x0000_s1033" style="position:absolute;flip:x;visibility:visible;mso-wrap-style:square" from="3008,5623" to="3324,5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zG4MQAAADbAAAADwAAAGRycy9kb3ducmV2LnhtbESPT2vCQBDF74V+h2UKXkLdqBDa1FXq&#10;PyiIB9Meehyy0yQ0Oxuyo8Zv7xaEHh9v3u/Nmy8H16oz9aHxbGAyTkERl942XBn4+tw9v4AKgmyx&#10;9UwGrhRguXh8mGNu/YWPdC6kUhHCIUcDtUiXax3KmhyGse+Io/fje4cSZV9p2+Mlwl2rp2maaYcN&#10;x4YaO1rXVP4WJxff2B14M5slK6eT5JW237JPtRgzehre30AJDfJ/fE9/WAN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MbgxAAAANsAAAAPAAAAAAAAAAAA&#10;AAAAAKECAABkcnMvZG93bnJldi54bWxQSwUGAAAAAAQABAD5AAAAkgMAAAAA&#10;">
                    <v:stroke endarrow="block"/>
                  </v:line>
                  <v:line id="Line 131" o:spid="_x0000_s1034" style="position:absolute;flip:x;visibility:visible;mso-wrap-style:square" from="3040,8416" to="3356,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Bje8QAAADbAAAADwAAAGRycy9kb3ducmV2LnhtbESPT2vCQBDF74V+h2UKvQTdtILV6Cr9&#10;JwjSg9GDxyE7JsHsbMhONf32riD0+Hjzfm/efNm7Rp2pC7VnAy/DFBRx4W3NpYH9bjWYgAqCbLHx&#10;TAb+KMBy8fgwx8z6C2/pnEupIoRDhgYqkTbTOhQVOQxD3xJH7+g7hxJlV2rb4SXCXaNf03SsHdYc&#10;Gyps6bOi4pT/uvjG6oe/RqPkw+kkmdL3QTapFmOen/r3GSihXv6P7+m1NTB+g9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GN7xAAAANsAAAAPAAAAAAAAAAAA&#10;AAAAAKECAABkcnMvZG93bnJldi54bWxQSwUGAAAAAAQABAD5AAAAkgMAAAAA&#10;">
                    <v:stroke endarrow="block"/>
                  </v:line>
                  <v:line id="Line 134" o:spid="_x0000_s1035" style="position:absolute;flip:x;visibility:visible;mso-wrap-style:square" from="4416,5623" to="4890,5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3CcQAAADbAAAADwAAAGRycy9kb3ducmV2LnhtbESPwWrCQBCG74W+wzKFXoJuWkFqdJW2&#10;VigUD1UPHofsNAnNzobsqOnbdw6Cx+Gf/5tvFqshtOZMfWoiO3ga52CIy+gbrhwc9pvRC5gkyB7b&#10;yOTgjxKslvd3Cyx8vPA3nXdSGYVwKtBBLdIV1qaypoBpHDtizX5iH1B07Cvre7woPLT2Oc+nNmDD&#10;eqHGjt5rKn93p6Aamy2vJ5PsLdgsm9HHUb5yK849PgyvczBCg9yWr+1P72Cqs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cJxAAAANsAAAAPAAAAAAAAAAAA&#10;AAAAAKECAABkcnMvZG93bnJldi54bWxQSwUGAAAAAAQABAD5AAAAkgMAAAAA&#10;">
                    <v:stroke endarrow="block"/>
                  </v:line>
                  <v:line id="Line 135" o:spid="_x0000_s1036" style="position:absolute;flip:x;visibility:visible;mso-wrap-style:square" from="4384,8416" to="4858,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NSksQAAADbAAAADwAAAGRycy9kb3ducmV2LnhtbESPT2vCQBDF74V+h2UEL0E3rSA1ugn9&#10;o1AoHqoePA7ZMQlmZ0N2qvHbu4VCj4837/fmrYrBtepCfWg8G3iapqCIS28brgwc9pvJC6ggyBZb&#10;z2TgRgGK/PFhhZn1V/6my04qFSEcMjRQi3SZ1qGsyWGY+o44eiffO5Qo+0rbHq8R7lr9nKZz7bDh&#10;2FBjR+81lefdj4tvbLb8MZslb04nyYLWR/lKtRgzHg2vS1BCg/wf/6U/rYH5An63RADo/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1KSxAAAANsAAAAPAAAAAAAAAAAA&#10;AAAAAKECAABkcnMvZG93bnJldi54bWxQSwUGAAAAAAQABAD5AAAAkgMAAAAA&#10;">
                    <v:stroke endarrow="block"/>
                  </v:line>
                  <v:line id="Line 138" o:spid="_x0000_s1037" style="position:absolute;flip:x;visibility:visible;mso-wrap-style:square" from="5853,5743" to="6169,5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G3SxAAAANsAAAAPAAAAAAAAAAAA&#10;AAAAAKECAABkcnMvZG93bnJldi54bWxQSwUGAAAAAAQABAD5AAAAkgMAAAAA&#10;">
                    <v:stroke endarrow="block"/>
                  </v:line>
                  <v:line id="Line 139" o:spid="_x0000_s1038" style="position:absolute;flip:x;visibility:visible;mso-wrap-style:square" from="5837,8416" to="6153,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zIScQAAADbAAAADwAAAGRycy9kb3ducmV2LnhtbESPQWvCQBCF70L/wzIFL0E3VrA1dZW2&#10;KhSkh0YPPQ7ZaRKanQ3ZUeO/dwuCx8eb9715i1XvGnWiLtSeDUzGKSjiwtuaSwOH/Xb0AioIssXG&#10;Mxm4UIDV8mGwwMz6M3/TKZdSRQiHDA1UIm2mdSgqchjGviWO3q/vHEqUXalth+cId41+StOZdlhz&#10;bKiwpY+Kir/86OIb2y9eT6fJu9NJMqfNj+xSLcYMH/u3V1BCvdyPb+lPa+B5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MhJxAAAANsAAAAPAAAAAAAAAAAA&#10;AAAAAKECAABkcnMvZG93bnJldi54bWxQSwUGAAAAAAQABAD5AAAAkgMAAAAA&#10;">
                    <v:stroke endarrow="block"/>
                  </v:line>
                  <v:rect id="Rectangle 144" o:spid="_x0000_s1039" style="position:absolute;left:7461;top:5487;width:1185;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7/bsQA&#10;AADbAAAADwAAAGRycy9kb3ducmV2LnhtbESPwWrDMBBE74H+g9hCLiaRm4OTOlFCcQmYkkuTQK+L&#10;tbVMrZWxVMX9+6oQ6HGYmTfM7jDZXkQafedYwdMyB0HcON1xq+B6OS42IHxA1tg7JgU/5OGwf5jt&#10;sNTuxu8Uz6EVCcK+RAUmhKGU0jeGLPqlG4iT9+lGiyHJsZV6xFuC216u8ryQFjtOCwYHqgw1X+dv&#10;q+AjnnRtnos6Zq/xzRZ9lWWxUmr+OL1sQQSawn/43q61gvUK/r6k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e/27EAAAA2wAAAA8AAAAAAAAAAAAAAAAAmAIAAGRycy9k&#10;b3ducmV2LnhtbFBLBQYAAAAABAAEAPUAAACJAwAAAAA=&#10;" fillcolor="#92d050" strokeweight="1.5pt">
                    <v:textbox inset="2.13694mm,1.0685mm,2.13694mm,1.0685mm">
                      <w:txbxContent>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7601F">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Joint Detector</w:t>
                          </w:r>
                        </w:p>
                      </w:txbxContent>
                    </v:textbox>
                  </v:rect>
                  <v:line id="Line 145" o:spid="_x0000_s1040" style="position:absolute;flip:x;visibility:visible;mso-wrap-style:square" from="8646,8567" to="8961,8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zpcUAAADbAAAADwAAAGRycy9kb3ducmV2LnhtbESPT2vCQBDF7wW/wzJCL6FuaqDW6CrW&#10;PyCUHrQ9eByyYxLMzobsVNNv3xUKPT7evN+bN1/2rlFX6kLt2cDzKAVFXHhbc2ng63P39AoqCLLF&#10;xjMZ+KEAy8XgYY659Tc+0PUopYoQDjkaqETaXOtQVOQwjHxLHL2z7xxKlF2pbYe3CHeNHqfpi3ZY&#10;c2yosKV1RcXl+O3iG7sP3mRZ8uZ0kkxpe5L3VIsxj8N+NQMl1Mv/8V96bw1M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zpcUAAADbAAAADwAAAAAAAAAA&#10;AAAAAAChAgAAZHJzL2Rvd25yZXYueG1sUEsFBgAAAAAEAAQA+QAAAJMDAAAAAA==&#10;">
                    <v:stroke endarrow="block"/>
                  </v:line>
                  <v:line id="Line 147" o:spid="_x0000_s1041" style="position:absolute;flip:x;visibility:visible;mso-wrap-style:square" from="9921,5623" to="10711,5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fOSsUAAADbAAAADwAAAGRycy9kb3ducmV2LnhtbESPT2vCQBDF74LfYRnBS6gbK7Y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fOSsUAAADbAAAADwAAAAAAAAAA&#10;AAAAAAChAgAAZHJzL2Rvd25yZXYueG1sUEsFBgAAAAAEAAQA+QAAAJMDAAAAAA==&#10;">
                    <v:stroke endarrow="block"/>
                  </v:line>
                  <v:line id="Line 150" o:spid="_x0000_s1042" style="position:absolute;flip:x;visibility:visible;mso-wrap-style:square" from="9895,8416" to="10685,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VQPcQAAADbAAAADwAAAGRycy9kb3ducmV2LnhtbESPT2vCQBDF74V+h2UKvQTdtILV6Cr9&#10;JwjSg9GDxyE7JsHsbMhONf32riD0+Hjzfm/efNm7Rp2pC7VnAy/DFBRx4W3NpYH9bjWYgAqCbLHx&#10;TAb+KMBy8fgwx8z6C2/pnEupIoRDhgYqkTbTOhQVOQxD3xJH7+g7hxJlV2rb4SXCXaNf03SsHdYc&#10;Gyps6bOi4pT/uvjG6oe/RqPkw+kkmdL3QTapFmOen/r3GSihXv6P7+m1NfA2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ZVA9xAAAANsAAAAPAAAAAAAAAAAA&#10;AAAAAKECAABkcnMvZG93bnJldi54bWxQSwUGAAAAAAQABAD5AAAAkgMAAAAA&#10;">
                    <v:stroke endarrow="block"/>
                  </v:line>
                  <v:rect id="Rectangle 151" o:spid="_x0000_s1043" style="position:absolute;left:6514;top:9347;width:2505;height: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fHsYA&#10;AADbAAAADwAAAGRycy9kb3ducmV2LnhtbESPQWvCQBSE7wX/w/KEXopu6iFKzEZUKIrQQ209eHtk&#10;n9lg9m3MbjX213cLBY/DzHzD5IveNuJKna8dK3gdJyCIS6drrhR8fb6NZiB8QNbYOCYFd/KwKAZP&#10;OWba3fiDrvtQiQhhn6ECE0KbSelLQxb92LXE0Tu5zmKIsquk7vAW4baRkyRJpcWa44LBltaGyvP+&#10;2yr4meworDbpu14dNsfjfZa2L+ai1POwX85BBOrDI/zf3moF0yn8fYk/QB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ufHsYAAADbAAAADwAAAAAAAAAAAAAAAACYAgAAZHJz&#10;L2Rvd25yZXYueG1sUEsFBgAAAAAEAAQA9QAAAIsDAAAAAA==&#10;" strokeweight="1.5pt">
                    <v:textbox inset="2.13694mm,1.0685mm,2.13694mm,1.0685mm">
                      <w:txbxContent>
                        <w:p w:rsidR="00301634" w:rsidRPr="00B45699" w:rsidRDefault="00301634" w:rsidP="00301634">
                          <w:pPr>
                            <w:rPr>
                              <w:sz w:val="25"/>
                              <w:lang w:val="sv-SE"/>
                            </w:rPr>
                          </w:pPr>
                          <w:r>
                            <w:rPr>
                              <w:sz w:val="25"/>
                              <w:lang w:val="sv-SE"/>
                            </w:rPr>
                            <w:t>Channel estimator</w:t>
                          </w:r>
                        </w:p>
                      </w:txbxContent>
                    </v:textbox>
                  </v:rect>
                  <v:rect id="Rectangle 162" o:spid="_x0000_s1044" style="position:absolute;left:8961;top:8238;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QLbMIA&#10;AADbAAAADwAAAGRycy9kb3ducmV2LnhtbERPTYvCMBC9C/sfwizsRTTVQ5VqFBXEZcGD7nrwNjRj&#10;U2wmtclq9debg+Dx8b6n89ZW4kqNLx0rGPQTEMS50yUXCv5+170xCB+QNVaOScGdPMxnH50pZtrd&#10;eEfXfShEDGGfoQITQp1J6XNDFn3f1cSRO7nGYoiwKaRu8BbDbSWHSZJKiyXHBoM1rQzl5/2/VfAY&#10;/lBYbtKtXh42x+N9nNZdc1Hq67NdTEAEasNb/HJ/awWj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1AtswgAAANsAAAAPAAAAAAAAAAAAAAAAAJgCAABkcnMvZG93&#10;bnJldi54bWxQSwUGAAAAAAQABAD1AAAAhwMAAAAA&#10;" strokeweight="1.5pt">
                    <v:textbox inset="2.13694mm,1.0685mm,2.13694mm,1.0685mm">
                      <w:txbxContent>
                        <w:p w:rsidR="00301634" w:rsidRPr="0021282D" w:rsidRDefault="00301634" w:rsidP="00301634">
                          <w:pPr>
                            <w:rPr>
                              <w:lang w:val="sv-SE"/>
                            </w:rPr>
                          </w:pPr>
                          <w:r w:rsidRPr="0021282D">
                            <w:rPr>
                              <w:lang w:val="sv-SE"/>
                            </w:rPr>
                            <w:t>FFT</w:t>
                          </w:r>
                        </w:p>
                      </w:txbxContent>
                    </v:textbox>
                  </v:rect>
                  <v:rect id="Rectangle 163" o:spid="_x0000_s1045" style="position:absolute;left:4874;top:5463;width:948;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iu98YA&#10;AADbAAAADwAAAGRycy9kb3ducmV2LnhtbESPQWvCQBSE70L/w/IKvYhu6iHamI1UQSxCD9p68PbI&#10;PrOh2bdpdquxv94tCD0OM/MNky9624gzdb52rOB5nIAgLp2uuVLw+bEezUD4gKyxcUwKruRhUTwM&#10;csy0u/COzvtQiQhhn6ECE0KbSelLQxb92LXE0Tu5zmKIsquk7vAS4baRkyRJpcWa44LBllaGyq/9&#10;j1XwO9lSWG7Sd708bI7H6yxth+ZbqafH/nUOIlAf/sP39ptWMH2Bvy/xB8j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iu98YAAADbAAAADwAAAAAAAAAAAAAAAACYAgAAZHJz&#10;L2Rvd25yZXYueG1sUEsFBgAAAAAEAAQA9QAAAIsDAAAAAA==&#10;" strokeweight="1.5pt">
                    <v:textbox inset="2.13694mm,1.0685mm,2.13694mm,1.0685mm">
                      <w:txbxContent>
                        <w:p w:rsidR="00301634" w:rsidRPr="00B45699" w:rsidRDefault="00301634" w:rsidP="00301634">
                          <w:pPr>
                            <w:rPr>
                              <w:sz w:val="13"/>
                              <w:szCs w:val="16"/>
                              <w:lang w:val="sv-SE"/>
                            </w:rPr>
                          </w:pPr>
                          <w:r>
                            <w:rPr>
                              <w:sz w:val="13"/>
                              <w:szCs w:val="16"/>
                              <w:lang w:val="sv-SE"/>
                            </w:rPr>
                            <w:t>De-interleaver</w:t>
                          </w:r>
                        </w:p>
                      </w:txbxContent>
                    </v:textbox>
                  </v:rect>
                  <v:shapetype id="_x0000_t202" coordsize="21600,21600" o:spt="202" path="m,l,21600r21600,l21600,xe">
                    <v:stroke joinstyle="miter"/>
                    <v:path gradientshapeok="t" o:connecttype="rect"/>
                  </v:shapetype>
                  <v:shape id="Text Box 167" o:spid="_x0000_s1046" type="#_x0000_t202" style="position:absolute;left:9831;top:8570;width:948;height: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WdLwA&#10;AADbAAAADwAAAGRycy9kb3ducmV2LnhtbERPvQrCMBDeBd8hnOCmqQ6i1VhEEFwUrIK6Hc3ZljaX&#10;0kStb28GwfHj+18lnanFi1pXWlYwGUcgiDOrS84VXM670RyE88gaa8uk4EMOknW/t8JY2zef6JX6&#10;XIQQdjEqKLxvYildVpBBN7YNceAetjXoA2xzqVt8h3BTy2kUzaTBkkNDgQ1tC8qq9GkUWJPfDsf7&#10;9HrPuGoWZZ3KhdwqNRx0myUIT53/i3/uvVYwD+vDl/AD5P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VBVZ0vAAAANsAAAAPAAAAAAAAAAAAAAAAAJgCAABkcnMvZG93bnJldi54&#10;bWxQSwUGAAAAAAQABAD1AAAAgQMAAAAA&#10;" filled="f" strokecolor="white">
                    <v:textbox inset="2.13694mm,1.0685mm,2.13694mm,1.0685mm">
                      <w:txbxContent>
                        <w:p w:rsidR="00301634" w:rsidRPr="00B45699" w:rsidRDefault="00301634" w:rsidP="00301634">
                          <w:pPr>
                            <w:rPr>
                              <w:sz w:val="21"/>
                              <w:lang w:val="sv-SE"/>
                            </w:rPr>
                          </w:pPr>
                          <w:r w:rsidRPr="00B45699">
                            <w:rPr>
                              <w:sz w:val="21"/>
                              <w:lang w:val="sv-SE"/>
                            </w:rPr>
                            <w:t>A</w:t>
                          </w:r>
                          <w:r>
                            <w:rPr>
                              <w:sz w:val="21"/>
                              <w:lang w:val="sv-SE"/>
                            </w:rPr>
                            <w:t>nt N</w:t>
                          </w:r>
                          <w:r>
                            <w:rPr>
                              <w:sz w:val="21"/>
                              <w:vertAlign w:val="subscript"/>
                              <w:lang w:val="sv-SE"/>
                            </w:rPr>
                            <w:t>R</w:t>
                          </w:r>
                        </w:p>
                      </w:txbxContent>
                    </v:textbox>
                  </v:shape>
                  <v:shape id="Text Box 170" o:spid="_x0000_s1047" type="#_x0000_t202" style="position:absolute;left:9989;top:5779;width:1074;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z778A&#10;AADbAAAADwAAAGRycy9kb3ducmV2LnhtbESPwQrCMBBE74L/EFbwpqkeRKtRRBC8KFgF7W1p1rbY&#10;bEoTtf69EQSPw8y8YRar1lTiSY0rLSsYDSMQxJnVJecKzqftYArCeWSNlWVS8CYHq2W3s8BY2xcf&#10;6Zn4XAQIuxgVFN7XsZQuK8igG9qaOHg32xj0QTa51A2+AtxUchxFE2mw5LBQYE2bgrJ78jAKrMmv&#10;+0M6vqQZ3+tZWSVyJjdK9Xvteg7CU+v/4V97pxVMR/D9En6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SfPvvwAAANsAAAAPAAAAAAAAAAAAAAAAAJgCAABkcnMvZG93bnJl&#10;di54bWxQSwUGAAAAAAQABAD1AAAAhAMAAAAA&#10;" filled="f" strokecolor="white">
                    <v:textbox inset="2.13694mm,1.0685mm,2.13694mm,1.0685mm">
                      <w:txbxContent>
                        <w:p w:rsidR="00301634" w:rsidRPr="00B45699" w:rsidRDefault="00301634" w:rsidP="00301634">
                          <w:pPr>
                            <w:rPr>
                              <w:sz w:val="21"/>
                              <w:lang w:val="sv-SE"/>
                            </w:rPr>
                          </w:pPr>
                          <w:r w:rsidRPr="00B45699">
                            <w:rPr>
                              <w:sz w:val="21"/>
                              <w:lang w:val="sv-SE"/>
                            </w:rPr>
                            <w:t>Ant 1</w:t>
                          </w:r>
                        </w:p>
                      </w:txbxContent>
                    </v:textbox>
                  </v:shape>
                </v:group>
                <v:line id="Straight Connector 82" o:spid="_x0000_s1048" style="position:absolute;visibility:visible;mso-wrap-style:square" from="12763,6532" to="12763,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f9YsUAAADbAAAADwAAAGRycy9kb3ducmV2LnhtbESPQWvCQBSE70L/w/IK3nSjYJDUTbDa&#10;gliENm3vr9nXJJh9G7Orxv56VxB6HGbmG2aR9aYRJ+pcbVnBZByBIC6srrlU8PX5OpqDcB5ZY2OZ&#10;FFzIQZY+DBaYaHvmDzrlvhQBwi5BBZX3bSKlKyoy6Ma2JQ7er+0M+iC7UuoOzwFuGjmNolgarDks&#10;VNjSqqJinx+Ngrj/cW/b95c/+zz5Pqzj1Wy527dKDR/75RMIT73/D9/bG61gPoXbl/ADZH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f9YsUAAADbAAAADwAAAAAAAAAA&#10;AAAAAAChAgAAZHJzL2Rvd25yZXYueG1sUEsFBgAAAAAEAAQA+QAAAJMDAAAAAA==&#10;" strokecolor="black [3200]" strokeweight="1pt">
                  <v:stroke dashstyle="longDashDot" joinstyle="miter"/>
                </v:line>
                <v:line id="Straight Connector 83" o:spid="_x0000_s1049" style="position:absolute;visibility:visible;mso-wrap-style:square" from="52900,6495" to="52900,1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Y+cYAAADbAAAADwAAAGRycy9kb3ducmV2LnhtbESPW2vCQBSE3wv+h+UIfaubWBokugYv&#10;LUhLwev7MXtMgtmzaXaraX+9Wyj4OMzMN8wk60wtLtS6yrKCeBCBIM6trrhQsN+9PY1AOI+ssbZM&#10;Cn7IQTbtPUww1fbKG7psfSEChF2KCkrvm1RKl5dk0A1sQxy8k20N+iDbQuoWrwFuajmMokQarDgs&#10;lNjQoqT8vP02CpLu6D7e16+/dh4fvpbJ4mX2eW6Ueux3szEIT52/h//bK61g9Ax/X8IP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7WPnGAAAA2wAAAA8AAAAAAAAA&#10;AAAAAAAAoQIAAGRycy9kb3ducmV2LnhtbFBLBQYAAAAABAAEAPkAAACUAwAAAAA=&#10;" strokecolor="black [3200]" strokeweight="1pt">
                  <v:stroke dashstyle="longDashDot" joinstyle="miter"/>
                </v:line>
                <v:line id="Line 145" o:spid="_x0000_s1050" style="position:absolute;visibility:visible;mso-wrap-style:square" from="14845,4086" to="16712,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ibuMQAAADbAAAADwAAAGRycy9kb3ducmV2LnhtbESPT2sCMRTE70K/Q3iF3jRrK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Ju4xAAAANsAAAAPAAAAAAAAAAAA&#10;AAAAAKECAABkcnMvZG93bnJldi54bWxQSwUGAAAAAAQABAD5AAAAkgMAAAAA&#10;">
                  <v:stroke endarrow="block"/>
                </v:line>
                <v:rect id="Rectangle 85" o:spid="_x0000_s1051" style="position:absolute;left:25783;top:2052;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oAFsYA&#10;AADbAAAADwAAAGRycy9kb3ducmV2LnhtbESPQWvCQBSE70L/w/IKvelGsSWkWUUUQQqFatuDt5fs&#10;cxPNvg3ZrYn/vlsoeBxm5hsmXw62EVfqfO1YwXSSgCAuna7ZKPj63I5TED4ga2wck4IbeVguHkY5&#10;Ztr1vKfrIRgRIewzVFCF0GZS+rIii37iWuLonVxnMUTZGak77CPcNnKWJC/SYs1xocKW1hWVl8OP&#10;VfD2XqTl8WaPZjPf7Ocf/XdhzlOlnh6H1SuIQEO4h//bO60gfYa/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oAFsYAAADbAAAADwAAAAAAAAAAAAAAAACYAgAAZHJz&#10;L2Rvd25yZXYueG1sUEsFBgAAAAAEAAQA9QAAAIsDAAAAAA==&#10;" strokeweight="1.5pt">
                  <v:textbox inset="2.13694mm,1.0685mm,2.13694mm,1.0685mm">
                    <w:txbxContent>
                      <w:p w:rsidR="00301634" w:rsidRPr="00746595" w:rsidRDefault="00301634" w:rsidP="00301634">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v:textbox>
                </v:rect>
                <v:rect id="Rectangle 86" o:spid="_x0000_s1052" style="position:absolute;left:25783;top:18766;width:5620;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ieYcUA&#10;AADbAAAADwAAAGRycy9kb3ducmV2LnhtbESPQWvCQBSE7wX/w/KE3pqNRSSk2YgohVIoVG0P3p7Z&#10;1000+zZktyb+e1co9DjMzDdMsRxtKy7U+8axglmSgiCunG7YKPjavz5lIHxA1tg6JgVX8rAsJw8F&#10;5toNvKXLLhgRIexzVFCH0OVS+qomiz5xHXH0flxvMUTZG6l7HCLctvI5TRfSYsNxocaO1jVV592v&#10;VfD+ccyqw9UezGa+2c4/h++jOc2UepyOqxcQgcbwH/5rv2kF2QLuX+IPk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GJ5hxQAAANsAAAAPAAAAAAAAAAAAAAAAAJgCAABkcnMv&#10;ZG93bnJldi54bWxQSwUGAAAAAAQABAD1AAAAigMAAAAA&#10;" strokeweight="1.5pt">
                  <v:textbox inset="2.13694mm,1.0685mm,2.13694mm,1.0685mm">
                    <w:txbxContent>
                      <w:p w:rsidR="00301634" w:rsidRDefault="00301634" w:rsidP="00301634">
                        <w:pPr>
                          <w:pStyle w:val="NormalWeb"/>
                          <w:spacing w:before="0" w:beforeAutospacing="0" w:after="0" w:afterAutospacing="0"/>
                        </w:pPr>
                        <w:r>
                          <w:rPr>
                            <w:rFonts w:eastAsia="Times New Roman"/>
                            <w:sz w:val="20"/>
                            <w:szCs w:val="20"/>
                          </w:rPr>
                          <w:t>De- mapper</w:t>
                        </w:r>
                      </w:p>
                    </w:txbxContent>
                  </v:textbox>
                </v:rect>
                <v:rect id="Rectangle 87" o:spid="_x0000_s1053" style="position:absolute;left:33644;top:18868;width:5620;height:477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Q7+sYA&#10;AADbAAAADwAAAGRycy9kb3ducmV2LnhtbESPQWvCQBSE70L/w/IKvelGkTakWUUUQQqFatuDt5fs&#10;cxPNvg3ZrYn/vlsoeBxm5hsmXw62EVfqfO1YwXSSgCAuna7ZKPj63I5TED4ga2wck4IbeVguHkY5&#10;Ztr1vKfrIRgRIewzVFCF0GZS+rIii37iWuLonVxnMUTZGak77CPcNnKWJM/SYs1xocKW1hWVl8OP&#10;VfD2XqTl8WaPZjPf7Ocf/XdhzlOlnh6H1SuIQEO4h//bO60gfYG/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Q7+sYAAADbAAAADwAAAAAAAAAAAAAAAACYAgAAZHJz&#10;L2Rvd25yZXYueG1sUEsFBgAAAAAEAAQA9QAAAIsDAAAAAA==&#10;" strokeweight="1.5pt">
                  <v:textbox inset="2.13694mm,1.0685mm,2.13694mm,1.0685mm">
                    <w:txbxContent>
                      <w:p w:rsidR="00301634" w:rsidRDefault="00301634" w:rsidP="00301634">
                        <w:pPr>
                          <w:pStyle w:val="NormalWeb"/>
                          <w:spacing w:before="0" w:beforeAutospacing="0" w:after="0" w:afterAutospacing="0"/>
                        </w:pPr>
                        <w:r>
                          <w:rPr>
                            <w:rFonts w:eastAsia="Times New Roman"/>
                            <w:sz w:val="20"/>
                            <w:szCs w:val="20"/>
                          </w:rPr>
                          <w:t>De- interleaver</w:t>
                        </w:r>
                      </w:p>
                    </w:txbxContent>
                  </v:textbox>
                </v:rect>
                <v:rect id="Rectangle 88" o:spid="_x0000_s1054" style="position:absolute;left:42170;top:19136;width:6445;height:379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uviMMA&#10;AADbAAAADwAAAGRycy9kb3ducmV2LnhtbERPyWrDMBC9F/oPYgq5NbJDKMaNEkpMoAQKdZZDbhNr&#10;KruxRsZSY/vvq0Ohx8fbV5vRtuJOvW8cK0jnCQjiyumGjYLTcfecgfABWWPrmBRM5GGzfnxYYa7d&#10;wCXdD8GIGMI+RwV1CF0upa9qsujnriOO3JfrLYYIeyN1j0MMt61cJMmLtNhwbKixo21N1e3wYxXs&#10;P65ZdZnsxRTLolx+Duer+U6Vmj2Nb68gAo3hX/znftcKsjg2fo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uviMMAAADbAAAADwAAAAAAAAAAAAAAAACYAgAAZHJzL2Rv&#10;d25yZXYueG1sUEsFBgAAAAAEAAQA9QAAAIgDAAAAAA==&#10;" strokeweight="1.5pt">
                  <v:textbox inset="2.13694mm,1.0685mm,2.13694mm,1.0685mm">
                    <w:txbxContent>
                      <w:p w:rsidR="00301634" w:rsidRDefault="00301634" w:rsidP="00301634">
                        <w:pPr>
                          <w:pStyle w:val="NormalWeb"/>
                          <w:spacing w:before="0" w:beforeAutospacing="0" w:after="0" w:afterAutospacing="0"/>
                        </w:pPr>
                        <w:r>
                          <w:rPr>
                            <w:rFonts w:ascii="Arial" w:eastAsia="Times New Roman" w:hAnsi="Arial"/>
                            <w:sz w:val="18"/>
                            <w:szCs w:val="18"/>
                          </w:rPr>
                          <w:t>decoder</w:t>
                        </w:r>
                      </w:p>
                    </w:txbxContent>
                  </v:textbox>
                </v:rect>
                <v:rect id="Rectangle 89" o:spid="_x0000_s1055" style="position:absolute;left:50612;top:1790;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cKE8YA&#10;AADbAAAADwAAAGRycy9kb3ducmV2LnhtbESPQWvCQBSE74L/YXlCb7pRpKQxq4gilEKh2vbg7SX7&#10;3KTNvg3ZrYn/vlsoeBxm5hsm3wy2EVfqfO1YwXyWgCAuna7ZKPh4P0xTED4ga2wck4Ibedisx6Mc&#10;M+16PtL1FIyIEPYZKqhCaDMpfVmRRT9zLXH0Lq6zGKLsjNQd9hFuG7lIkkdpsea4UGFLu4rK79OP&#10;VfDyWqTl+WbPZr/cH5dv/WdhvuZKPUyG7QpEoCHcw//tZ60gfYK/L/EH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cKE8YAAADbAAAADwAAAAAAAAAAAAAAAACYAgAAZHJz&#10;L2Rvd25yZXYueG1sUEsFBgAAAAAEAAQA9QAAAIsDAAAAAA==&#10;" strokeweight="1.5pt">
                  <v:textbox inset="2.13694mm,1.0685mm,2.13694mm,1.0685mm">
                    <w:txbxContent>
                      <w:p w:rsidR="00301634" w:rsidRPr="004B6109" w:rsidRDefault="00301634" w:rsidP="00301634">
                        <w:pPr>
                          <w:pStyle w:val="NormalWeb"/>
                          <w:spacing w:before="0" w:beforeAutospacing="0" w:after="0" w:afterAutospacing="0"/>
                          <w:rPr>
                            <w:lang w:val="sv-SE"/>
                          </w:rPr>
                        </w:pPr>
                        <w:r>
                          <w:rPr>
                            <w:lang w:val="sv-SE"/>
                          </w:rPr>
                          <w:t>CRC</w:t>
                        </w:r>
                      </w:p>
                    </w:txbxContent>
                  </v:textbox>
                </v:rect>
                <v:rect id="Rectangle 90" o:spid="_x0000_s1056" style="position:absolute;left:50138;top:19705;width:5620;height:393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Q1U8EA&#10;AADbAAAADwAAAGRycy9kb3ducmV2LnhtbERPy4rCMBTdC/MP4Q6409RBRKtRhhFBBGF8Ldxdm2ta&#10;p7kpTbT1781iwOXhvGeL1pbiQbUvHCsY9BMQxJnTBRsFx8OqNwbhA7LG0jEpeJKHxfyjM8NUu4Z3&#10;9NgHI2II+xQV5CFUqZQ+y8mi77uKOHJXV1sMEdZG6hqbGG5L+ZUkI2mx4NiQY0U/OWV/+7tVsNle&#10;xtn5ac9mOVzuhr/N6WJuA6W6n+33FESgNrzF/+61VjCJ6+OX+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kNVPBAAAA2wAAAA8AAAAAAAAAAAAAAAAAmAIAAGRycy9kb3du&#10;cmV2LnhtbFBLBQYAAAAABAAEAPUAAACGAwAAAAA=&#10;" strokeweight="1.5pt">
                  <v:textbox inset="2.13694mm,1.0685mm,2.13694mm,1.0685mm">
                    <w:txbxContent>
                      <w:p w:rsidR="00301634" w:rsidRDefault="00301634" w:rsidP="00301634">
                        <w:pPr>
                          <w:pStyle w:val="NormalWeb"/>
                          <w:spacing w:before="0" w:beforeAutospacing="0" w:after="0" w:afterAutospacing="0"/>
                        </w:pPr>
                        <w:r>
                          <w:rPr>
                            <w:rFonts w:eastAsia="Times New Roman"/>
                          </w:rPr>
                          <w:t>CRC</w:t>
                        </w:r>
                      </w:p>
                    </w:txbxContent>
                  </v:textbox>
                </v:rect>
                <v:line id="Straight Connector 91" o:spid="_x0000_s1057" style="position:absolute;visibility:visible;mso-wrap-style:square" from="36375,6070" to="36375,18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1yMUAAADbAAAADwAAAGRycy9kb3ducmV2LnhtbESP3WrCQBSE7wt9h+UUvKubFBpsdBVr&#10;K4gi1L/70+xpEsyeTbOrRp/eFQQvh5n5hhmMWlOJIzWutKwg7kYgiDOrS84VbDfT1x4I55E1VpZJ&#10;wZkcjIbPTwNMtT3xio5rn4sAYZeigsL7OpXSZQUZdF1bEwfvzzYGfZBNLnWDpwA3lXyLokQaLDks&#10;FFjTpKBsvz4YBUn76xbzn++L/Yx3/1/J5H283NdKdV7acR+Ep9Y/wvf2TCv4iOH2JfwAO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z1yMUAAADbAAAADwAAAAAAAAAA&#10;AAAAAAChAgAAZHJzL2Rvd25yZXYueG1sUEsFBgAAAAAEAAQA+QAAAJMDAAAAAA==&#10;" strokecolor="black [3200]" strokeweight="1pt">
                  <v:stroke dashstyle="longDashDot" joinstyle="miter"/>
                </v:line>
                <v:line id="Straight Connector 92" o:spid="_x0000_s1058" style="position:absolute;visibility:visible;mso-wrap-style:square" from="45221,6170" to="45221,1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v8YAAADbAAAADwAAAGRycy9kb3ducmV2LnhtbESP3WrCQBSE7wu+w3KE3tVNBIOmrsG/&#10;QqkUWlvvj9ljEsyejdmtpn36riB4OczMN8w060wtztS6yrKCeBCBIM6trrhQ8P318jQG4Tyyxtoy&#10;KfglB9ms9zDFVNsLf9J56wsRIOxSVFB636RSurwkg25gG+LgHWxr0AfZFlK3eAlwU8thFCXSYMVh&#10;ocSGliXlx+2PUZB0e7d5+1j/2UW8O62S5Wj+fmyUeux382cQnjp/D9/ar1rBZAjXL+EHyN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ua7/GAAAA2wAAAA8AAAAAAAAA&#10;AAAAAAAAoQIAAGRycy9kb3ducmV2LnhtbFBLBQYAAAAABAAEAPkAAACUAwAAAAA=&#10;" strokecolor="black [3200]" strokeweight="1pt">
                  <v:stroke dashstyle="longDashDot" joinstyle="miter"/>
                </v:line>
                <v:line id="Straight Connector 93" o:spid="_x0000_s1059" style="position:absolute;visibility:visible;mso-wrap-style:square" from="28539,6532" to="28539,19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LOJMYAAADbAAAADwAAAGRycy9kb3ducmV2LnhtbESP3WrCQBSE7wXfYTlC7+pGi8FGV/Gn&#10;BbEUrK33x+wxCWbPxuxWY5/eFQpeDjPzDTOeNqYUZ6pdYVlBrxuBIE6tLjhT8PP9/jwE4TyyxtIy&#10;KbiSg+mk3Rpjou2Fv+i89ZkIEHYJKsi9rxIpXZqTQde1FXHwDrY26IOsM6lrvAS4KWU/imJpsOCw&#10;kGNFi5zS4/bXKIibvftYb97+7Ly3Oy3jxWD2eayUeuo0sxEIT41/hP/bK63g9QXuX8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iziTGAAAA2wAAAA8AAAAAAAAA&#10;AAAAAAAAoQIAAGRycy9kb3ducmV2LnhtbFBLBQYAAAAABAAEAPkAAACUAwAAAAA=&#10;" strokecolor="black [3200]" strokeweight="1pt">
                  <v:stroke dashstyle="longDashDot" joinstyle="miter"/>
                </v:line>
                <v:shapetype id="_x0000_t32" coordsize="21600,21600" o:spt="32" o:oned="t" path="m,l21600,21600e" filled="f">
                  <v:path arrowok="t" fillok="f" o:connecttype="none"/>
                  <o:lock v:ext="edit" shapetype="t"/>
                </v:shapetype>
                <v:shape id="Straight Arrow Connector 94" o:spid="_x0000_s1060" type="#_x0000_t32" style="position:absolute;left:20859;top:22927;width:0;height:38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ZGs8QAAADbAAAADwAAAGRycy9kb3ducmV2LnhtbESPQWsCMRSE7wX/Q3hCbzWrVKurUaRg&#10;W+ilVfH82Lxutm5e4ibdXf99UxB6HGbmG2a16W0tWmpC5VjBeJSBIC6crrhUcDzsHuYgQkTWWDsm&#10;BVcKsFkP7laYa9fxJ7X7WIoE4ZCjAhOjz6UMhSGLYeQ8cfK+XGMxJtmUUjfYJbit5STLZtJixWnB&#10;oKdnQ8V5/2MVnC5mMr18vJy/Xz3vbOufDvPuXan7Yb9dgojUx//wrf2mFSwe4e9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JkazxAAAANsAAAAPAAAAAAAAAAAA&#10;AAAAAKECAABkcnMvZG93bnJldi54bWxQSwUGAAAAAAQABAD5AAAAkgMAAAAA&#10;" strokecolor="black [3200]" strokeweight="1pt">
                  <v:stroke endarrow="open" joinstyle="miter"/>
                </v:shape>
                <w10:anchorlock/>
              </v:group>
            </w:pict>
          </mc:Fallback>
        </mc:AlternateContent>
      </w:r>
    </w:p>
    <w:p w:rsidR="00301634" w:rsidRPr="00EE11A2" w:rsidRDefault="00301634" w:rsidP="00A7601F">
      <w:pPr>
        <w:pStyle w:val="Caption"/>
        <w:ind w:left="720" w:firstLine="720"/>
        <w:jc w:val="both"/>
        <w:rPr>
          <w:b w:val="0"/>
          <w:i/>
          <w:color w:val="000000" w:themeColor="text1"/>
        </w:rPr>
      </w:pPr>
      <w:r>
        <w:rPr>
          <w:color w:val="000000" w:themeColor="text1"/>
        </w:rPr>
        <w:t xml:space="preserve">Figure 1 Joint Detection Receiver for NOMA </w:t>
      </w:r>
      <w:r w:rsidR="00A7601F">
        <w:rPr>
          <w:color w:val="000000" w:themeColor="text1"/>
        </w:rPr>
        <w:t>Applications</w:t>
      </w:r>
    </w:p>
    <w:p w:rsidR="00404AAF" w:rsidRDefault="00404AAF" w:rsidP="00404AAF">
      <w:pPr>
        <w:keepNext/>
        <w:jc w:val="both"/>
      </w:pPr>
    </w:p>
    <w:p w:rsidR="00FA3A38" w:rsidRDefault="0075368F" w:rsidP="00404AAF">
      <w:pPr>
        <w:jc w:val="both"/>
        <w:rPr>
          <w:sz w:val="24"/>
          <w:szCs w:val="24"/>
        </w:rPr>
      </w:pPr>
      <w:r>
        <w:rPr>
          <w:sz w:val="24"/>
          <w:szCs w:val="24"/>
        </w:rPr>
        <w:t xml:space="preserve">Figure 2 shows the receiver structure with individual MMSE/MMSE-IRC </w:t>
      </w:r>
      <w:r w:rsidR="00FA3A38">
        <w:rPr>
          <w:sz w:val="24"/>
          <w:szCs w:val="24"/>
        </w:rPr>
        <w:t xml:space="preserve">detector. Since the performance of MMSE receiver is well studied, we prefer this should be benchmark or the lower bound for NOMA performance.   In this receiver, the MMSE/MMSE-IRC detector estimates the interference due to other UEs and use this metric in filter weight computation. </w:t>
      </w:r>
    </w:p>
    <w:p w:rsidR="00FA26FA" w:rsidRDefault="00FA3A38" w:rsidP="00404AAF">
      <w:pPr>
        <w:jc w:val="both"/>
        <w:rPr>
          <w:sz w:val="24"/>
          <w:szCs w:val="24"/>
        </w:rPr>
      </w:pPr>
      <w:r w:rsidRPr="00AC7E63">
        <w:rPr>
          <w:noProof/>
        </w:rPr>
        <mc:AlternateContent>
          <mc:Choice Requires="wpc">
            <w:drawing>
              <wp:inline distT="0" distB="0" distL="0" distR="0" wp14:anchorId="61352DC1" wp14:editId="50291F8D">
                <wp:extent cx="5760720" cy="3497326"/>
                <wp:effectExtent l="0" t="0" r="0"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 name="Straight Connector 22"/>
                        <wps:cNvCnPr/>
                        <wps:spPr>
                          <a:xfrm>
                            <a:off x="1276350" y="653217"/>
                            <a:ext cx="0" cy="1288211"/>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23" name="Straight Connector 23"/>
                        <wps:cNvCnPr/>
                        <wps:spPr>
                          <a:xfrm>
                            <a:off x="5290066" y="649597"/>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24" name="Line 145"/>
                        <wps:cNvCnPr/>
                        <wps:spPr bwMode="auto">
                          <a:xfrm>
                            <a:off x="1484577" y="408662"/>
                            <a:ext cx="1866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25"/>
                        <wps:cNvSpPr>
                          <a:spLocks noChangeArrowheads="1"/>
                        </wps:cNvSpPr>
                        <wps:spPr bwMode="auto">
                          <a:xfrm flipH="1">
                            <a:off x="2578361" y="205210"/>
                            <a:ext cx="561975" cy="393700"/>
                          </a:xfrm>
                          <a:prstGeom prst="rect">
                            <a:avLst/>
                          </a:prstGeom>
                          <a:solidFill>
                            <a:srgbClr val="FFFFFF"/>
                          </a:solidFill>
                          <a:ln w="19050">
                            <a:solidFill>
                              <a:srgbClr val="000000"/>
                            </a:solidFill>
                            <a:miter lim="800000"/>
                            <a:headEnd/>
                            <a:tailEnd/>
                          </a:ln>
                        </wps:spPr>
                        <wps:txbx>
                          <w:txbxContent>
                            <w:p w:rsidR="00FA3A38" w:rsidRPr="00746595" w:rsidRDefault="00FA3A38" w:rsidP="00FA3A38">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wps:txbx>
                        <wps:bodyPr rot="0" vert="horz" wrap="square" lIns="76930" tIns="38465" rIns="76930" bIns="38465" anchor="t" anchorCtr="0" upright="1">
                          <a:noAutofit/>
                        </wps:bodyPr>
                      </wps:wsp>
                      <wps:wsp>
                        <wps:cNvPr id="26" name="Rectangle 26"/>
                        <wps:cNvSpPr>
                          <a:spLocks noChangeArrowheads="1"/>
                        </wps:cNvSpPr>
                        <wps:spPr bwMode="auto">
                          <a:xfrm flipH="1">
                            <a:off x="2578361" y="1876621"/>
                            <a:ext cx="561975" cy="39306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sz w:val="20"/>
                                  <w:szCs w:val="20"/>
                                </w:rPr>
                                <w:t>De- mapper</w:t>
                              </w:r>
                            </w:p>
                          </w:txbxContent>
                        </wps:txbx>
                        <wps:bodyPr rot="0" vert="horz" wrap="square" lIns="76930" tIns="38465" rIns="76930" bIns="38465" anchor="t" anchorCtr="0" upright="1">
                          <a:noAutofit/>
                        </wps:bodyPr>
                      </wps:wsp>
                      <wps:wsp>
                        <wps:cNvPr id="27" name="Rectangle 27"/>
                        <wps:cNvSpPr>
                          <a:spLocks noChangeArrowheads="1"/>
                        </wps:cNvSpPr>
                        <wps:spPr bwMode="auto">
                          <a:xfrm flipH="1">
                            <a:off x="3364495" y="1886816"/>
                            <a:ext cx="561975" cy="477018"/>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sz w:val="20"/>
                                  <w:szCs w:val="20"/>
                                </w:rPr>
                                <w:t>De- interleaver</w:t>
                              </w:r>
                            </w:p>
                          </w:txbxContent>
                        </wps:txbx>
                        <wps:bodyPr rot="0" vert="horz" wrap="square" lIns="76930" tIns="38465" rIns="76930" bIns="38465" anchor="t" anchorCtr="0" upright="1">
                          <a:noAutofit/>
                        </wps:bodyPr>
                      </wps:wsp>
                      <wps:wsp>
                        <wps:cNvPr id="28" name="Rectangle 28"/>
                        <wps:cNvSpPr>
                          <a:spLocks noChangeArrowheads="1"/>
                        </wps:cNvSpPr>
                        <wps:spPr bwMode="auto">
                          <a:xfrm flipH="1">
                            <a:off x="4217040" y="1913688"/>
                            <a:ext cx="644525" cy="37909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ascii="Arial" w:eastAsia="Times New Roman" w:hAnsi="Arial"/>
                                  <w:sz w:val="18"/>
                                  <w:szCs w:val="18"/>
                                </w:rPr>
                                <w:t>decoder</w:t>
                              </w:r>
                            </w:p>
                          </w:txbxContent>
                        </wps:txbx>
                        <wps:bodyPr rot="0" vert="horz" wrap="square" lIns="76930" tIns="38465" rIns="76930" bIns="38465" anchor="t" anchorCtr="0" upright="1">
                          <a:noAutofit/>
                        </wps:bodyPr>
                      </wps:wsp>
                      <wps:wsp>
                        <wps:cNvPr id="29" name="Rectangle 29"/>
                        <wps:cNvSpPr>
                          <a:spLocks noChangeArrowheads="1"/>
                        </wps:cNvSpPr>
                        <wps:spPr bwMode="auto">
                          <a:xfrm flipH="1">
                            <a:off x="5061270" y="179005"/>
                            <a:ext cx="561975" cy="393700"/>
                          </a:xfrm>
                          <a:prstGeom prst="rect">
                            <a:avLst/>
                          </a:prstGeom>
                          <a:solidFill>
                            <a:srgbClr val="FFFFFF"/>
                          </a:solidFill>
                          <a:ln w="19050">
                            <a:solidFill>
                              <a:srgbClr val="000000"/>
                            </a:solidFill>
                            <a:miter lim="800000"/>
                            <a:headEnd/>
                            <a:tailEnd/>
                          </a:ln>
                        </wps:spPr>
                        <wps:txbx>
                          <w:txbxContent>
                            <w:p w:rsidR="00FA3A38" w:rsidRPr="004B6109" w:rsidRDefault="00FA3A38" w:rsidP="00FA3A38">
                              <w:pPr>
                                <w:pStyle w:val="NormalWeb"/>
                                <w:spacing w:before="0" w:beforeAutospacing="0" w:after="0" w:afterAutospacing="0"/>
                                <w:rPr>
                                  <w:lang w:val="sv-SE"/>
                                </w:rPr>
                              </w:pPr>
                              <w:r>
                                <w:rPr>
                                  <w:lang w:val="sv-SE"/>
                                </w:rPr>
                                <w:t>CRC</w:t>
                              </w:r>
                            </w:p>
                          </w:txbxContent>
                        </wps:txbx>
                        <wps:bodyPr rot="0" vert="horz" wrap="square" lIns="76930" tIns="38465" rIns="76930" bIns="38465" anchor="t" anchorCtr="0" upright="1">
                          <a:noAutofit/>
                        </wps:bodyPr>
                      </wps:wsp>
                      <wps:wsp>
                        <wps:cNvPr id="30" name="Rectangle 30"/>
                        <wps:cNvSpPr>
                          <a:spLocks noChangeArrowheads="1"/>
                        </wps:cNvSpPr>
                        <wps:spPr bwMode="auto">
                          <a:xfrm flipH="1">
                            <a:off x="5013840" y="1970574"/>
                            <a:ext cx="561975" cy="39306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rPr>
                                <w:t>CRC</w:t>
                              </w:r>
                            </w:p>
                          </w:txbxContent>
                        </wps:txbx>
                        <wps:bodyPr rot="0" vert="horz" wrap="square" lIns="76930" tIns="38465" rIns="76930" bIns="38465" anchor="t" anchorCtr="0" upright="1">
                          <a:noAutofit/>
                        </wps:bodyPr>
                      </wps:wsp>
                      <wps:wsp>
                        <wps:cNvPr id="31" name="Straight Connector 31"/>
                        <wps:cNvCnPr/>
                        <wps:spPr>
                          <a:xfrm>
                            <a:off x="3637575" y="607073"/>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2" name="Straight Connector 32"/>
                        <wps:cNvCnPr/>
                        <wps:spPr>
                          <a:xfrm>
                            <a:off x="4522130" y="617035"/>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3" name="Straight Connector 33"/>
                        <wps:cNvCnPr/>
                        <wps:spPr>
                          <a:xfrm>
                            <a:off x="2853985" y="65323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4" name="Straight Arrow Connector 34"/>
                        <wps:cNvCnPr/>
                        <wps:spPr>
                          <a:xfrm flipV="1">
                            <a:off x="2085975" y="2292722"/>
                            <a:ext cx="0" cy="38095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 name="Rectangle 120"/>
                        <wps:cNvSpPr>
                          <a:spLocks noChangeArrowheads="1"/>
                        </wps:cNvSpPr>
                        <wps:spPr bwMode="auto">
                          <a:xfrm flipH="1">
                            <a:off x="4188575" y="194932"/>
                            <a:ext cx="645035" cy="379730"/>
                          </a:xfrm>
                          <a:prstGeom prst="rect">
                            <a:avLst/>
                          </a:prstGeom>
                          <a:solidFill>
                            <a:srgbClr val="FFFFFF"/>
                          </a:solidFill>
                          <a:ln w="19050">
                            <a:solidFill>
                              <a:srgbClr val="000000"/>
                            </a:solidFill>
                            <a:miter lim="800000"/>
                            <a:headEnd/>
                            <a:tailEnd/>
                          </a:ln>
                        </wps:spPr>
                        <wps:txbx>
                          <w:txbxContent>
                            <w:p w:rsidR="00FA3A38" w:rsidRPr="000252A5" w:rsidRDefault="00FA3A38" w:rsidP="00FA3A38">
                              <w:pPr>
                                <w:rPr>
                                  <w:sz w:val="18"/>
                                  <w:szCs w:val="18"/>
                                  <w:lang w:val="sv-SE"/>
                                </w:rPr>
                              </w:pPr>
                              <w:r>
                                <w:rPr>
                                  <w:sz w:val="18"/>
                                  <w:szCs w:val="18"/>
                                  <w:lang w:val="sv-SE"/>
                                </w:rPr>
                                <w:t>decoder</w:t>
                              </w:r>
                            </w:p>
                          </w:txbxContent>
                        </wps:txbx>
                        <wps:bodyPr rot="0" vert="horz" wrap="square" lIns="76930" tIns="38465" rIns="76930" bIns="38465" anchor="t" anchorCtr="0" upright="1">
                          <a:noAutofit/>
                        </wps:bodyPr>
                      </wps:wsp>
                      <wps:wsp>
                        <wps:cNvPr id="4" name="Rectangle 125"/>
                        <wps:cNvSpPr>
                          <a:spLocks noChangeArrowheads="1"/>
                        </wps:cNvSpPr>
                        <wps:spPr bwMode="auto">
                          <a:xfrm flipH="1">
                            <a:off x="940873" y="203187"/>
                            <a:ext cx="562627" cy="394335"/>
                          </a:xfrm>
                          <a:prstGeom prst="rect">
                            <a:avLst/>
                          </a:prstGeom>
                          <a:solidFill>
                            <a:srgbClr val="FFFFFF"/>
                          </a:solidFill>
                          <a:ln w="19050">
                            <a:solidFill>
                              <a:srgbClr val="000000"/>
                            </a:solidFill>
                            <a:miter lim="800000"/>
                            <a:headEnd/>
                            <a:tailEnd/>
                          </a:ln>
                        </wps:spPr>
                        <wps:txbx>
                          <w:txbxContent>
                            <w:p w:rsidR="00FA3A38" w:rsidRPr="0021282D" w:rsidRDefault="00FA3A38" w:rsidP="00FA3A38">
                              <w:pPr>
                                <w:rPr>
                                  <w:lang w:val="sv-SE"/>
                                </w:rPr>
                              </w:pPr>
                              <w:r>
                                <w:rPr>
                                  <w:sz w:val="13"/>
                                  <w:szCs w:val="16"/>
                                  <w:lang w:val="sv-SE"/>
                                </w:rPr>
                                <w:t xml:space="preserve"> </w:t>
                              </w:r>
                              <w:r w:rsidRPr="0021282D">
                                <w:rPr>
                                  <w:lang w:val="sv-SE"/>
                                </w:rPr>
                                <w:t>FFT</w:t>
                              </w:r>
                            </w:p>
                          </w:txbxContent>
                        </wps:txbx>
                        <wps:bodyPr rot="0" vert="horz" wrap="square" lIns="76930" tIns="38465" rIns="76930" bIns="38465" anchor="t" anchorCtr="0" upright="1">
                          <a:noAutofit/>
                        </wps:bodyPr>
                      </wps:wsp>
                      <wps:wsp>
                        <wps:cNvPr id="5" name="Line 127"/>
                        <wps:cNvCnPr/>
                        <wps:spPr bwMode="auto">
                          <a:xfrm>
                            <a:off x="2392201" y="408292"/>
                            <a:ext cx="18615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128"/>
                        <wps:cNvCnPr/>
                        <wps:spPr bwMode="auto">
                          <a:xfrm>
                            <a:off x="2392201" y="2082787"/>
                            <a:ext cx="186159"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130"/>
                        <wps:cNvCnPr/>
                        <wps:spPr bwMode="auto">
                          <a:xfrm>
                            <a:off x="4845466" y="309232"/>
                            <a:ext cx="1873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31"/>
                        <wps:cNvCnPr/>
                        <wps:spPr bwMode="auto">
                          <a:xfrm>
                            <a:off x="4826495" y="2082787"/>
                            <a:ext cx="1873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34"/>
                        <wps:cNvCnPr/>
                        <wps:spPr bwMode="auto">
                          <a:xfrm>
                            <a:off x="3917043" y="309232"/>
                            <a:ext cx="28101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35"/>
                        <wps:cNvCnPr/>
                        <wps:spPr bwMode="auto">
                          <a:xfrm>
                            <a:off x="3936015" y="2082787"/>
                            <a:ext cx="281017"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38"/>
                        <wps:cNvCnPr/>
                        <wps:spPr bwMode="auto">
                          <a:xfrm>
                            <a:off x="3158772" y="385432"/>
                            <a:ext cx="1873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9"/>
                        <wps:cNvCnPr/>
                        <wps:spPr bwMode="auto">
                          <a:xfrm>
                            <a:off x="3168258" y="2082787"/>
                            <a:ext cx="1873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45"/>
                        <wps:cNvCnPr/>
                        <wps:spPr bwMode="auto">
                          <a:xfrm>
                            <a:off x="1503499" y="2178672"/>
                            <a:ext cx="18675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47"/>
                        <wps:cNvCnPr/>
                        <wps:spPr bwMode="auto">
                          <a:xfrm>
                            <a:off x="465990" y="309232"/>
                            <a:ext cx="468362"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50"/>
                        <wps:cNvCnPr/>
                        <wps:spPr bwMode="auto">
                          <a:xfrm>
                            <a:off x="481404" y="2082787"/>
                            <a:ext cx="46836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151"/>
                        <wps:cNvSpPr>
                          <a:spLocks noChangeArrowheads="1"/>
                        </wps:cNvSpPr>
                        <wps:spPr bwMode="auto">
                          <a:xfrm flipH="1">
                            <a:off x="1469113" y="2673972"/>
                            <a:ext cx="1485121" cy="525145"/>
                          </a:xfrm>
                          <a:prstGeom prst="rect">
                            <a:avLst/>
                          </a:prstGeom>
                          <a:solidFill>
                            <a:srgbClr val="FFFFFF"/>
                          </a:solidFill>
                          <a:ln w="19050">
                            <a:solidFill>
                              <a:srgbClr val="000000"/>
                            </a:solidFill>
                            <a:miter lim="800000"/>
                            <a:headEnd/>
                            <a:tailEnd/>
                          </a:ln>
                        </wps:spPr>
                        <wps:txbx>
                          <w:txbxContent>
                            <w:p w:rsidR="00FA3A38" w:rsidRPr="00B45699" w:rsidRDefault="00FA3A38" w:rsidP="00FA3A38">
                              <w:pPr>
                                <w:rPr>
                                  <w:sz w:val="25"/>
                                  <w:lang w:val="sv-SE"/>
                                </w:rPr>
                              </w:pPr>
                              <w:r>
                                <w:rPr>
                                  <w:sz w:val="25"/>
                                  <w:lang w:val="sv-SE"/>
                                </w:rPr>
                                <w:t>Channel estimator</w:t>
                              </w:r>
                            </w:p>
                          </w:txbxContent>
                        </wps:txbx>
                        <wps:bodyPr rot="0" vert="horz" wrap="square" lIns="76930" tIns="38465" rIns="76930" bIns="38465" anchor="t" anchorCtr="0" upright="1">
                          <a:noAutofit/>
                        </wps:bodyPr>
                      </wps:wsp>
                      <wps:wsp>
                        <wps:cNvPr id="18" name="Rectangle 162"/>
                        <wps:cNvSpPr>
                          <a:spLocks noChangeArrowheads="1"/>
                        </wps:cNvSpPr>
                        <wps:spPr bwMode="auto">
                          <a:xfrm flipH="1">
                            <a:off x="940873" y="1969757"/>
                            <a:ext cx="562627" cy="394335"/>
                          </a:xfrm>
                          <a:prstGeom prst="rect">
                            <a:avLst/>
                          </a:prstGeom>
                          <a:solidFill>
                            <a:srgbClr val="FFFFFF"/>
                          </a:solidFill>
                          <a:ln w="19050">
                            <a:solidFill>
                              <a:srgbClr val="000000"/>
                            </a:solidFill>
                            <a:miter lim="800000"/>
                            <a:headEnd/>
                            <a:tailEnd/>
                          </a:ln>
                        </wps:spPr>
                        <wps:txbx>
                          <w:txbxContent>
                            <w:p w:rsidR="00FA3A38" w:rsidRPr="0021282D" w:rsidRDefault="00FA3A38" w:rsidP="00FA3A38">
                              <w:pPr>
                                <w:rPr>
                                  <w:lang w:val="sv-SE"/>
                                </w:rPr>
                              </w:pPr>
                              <w:r w:rsidRPr="0021282D">
                                <w:rPr>
                                  <w:lang w:val="sv-SE"/>
                                </w:rPr>
                                <w:t>FFT</w:t>
                              </w:r>
                            </w:p>
                          </w:txbxContent>
                        </wps:txbx>
                        <wps:bodyPr rot="0" vert="horz" wrap="square" lIns="76930" tIns="38465" rIns="76930" bIns="38465" anchor="t" anchorCtr="0" upright="1">
                          <a:noAutofit/>
                        </wps:bodyPr>
                      </wps:wsp>
                      <wps:wsp>
                        <wps:cNvPr id="19" name="Rectangle 163"/>
                        <wps:cNvSpPr>
                          <a:spLocks noChangeArrowheads="1"/>
                        </wps:cNvSpPr>
                        <wps:spPr bwMode="auto">
                          <a:xfrm flipH="1">
                            <a:off x="3364495" y="207632"/>
                            <a:ext cx="562034" cy="394335"/>
                          </a:xfrm>
                          <a:prstGeom prst="rect">
                            <a:avLst/>
                          </a:prstGeom>
                          <a:solidFill>
                            <a:srgbClr val="FFFFFF"/>
                          </a:solidFill>
                          <a:ln w="19050">
                            <a:solidFill>
                              <a:srgbClr val="000000"/>
                            </a:solidFill>
                            <a:miter lim="800000"/>
                            <a:headEnd/>
                            <a:tailEnd/>
                          </a:ln>
                        </wps:spPr>
                        <wps:txbx>
                          <w:txbxContent>
                            <w:p w:rsidR="00FA3A38" w:rsidRPr="00B45699" w:rsidRDefault="00FA3A38" w:rsidP="00FA3A38">
                              <w:pPr>
                                <w:rPr>
                                  <w:sz w:val="13"/>
                                  <w:szCs w:val="16"/>
                                  <w:lang w:val="sv-SE"/>
                                </w:rPr>
                              </w:pPr>
                              <w:r>
                                <w:rPr>
                                  <w:sz w:val="13"/>
                                  <w:szCs w:val="16"/>
                                  <w:lang w:val="sv-SE"/>
                                </w:rPr>
                                <w:t>De-interleaver</w:t>
                              </w:r>
                            </w:p>
                          </w:txbxContent>
                        </wps:txbx>
                        <wps:bodyPr rot="0" vert="horz" wrap="square" lIns="76930" tIns="38465" rIns="76930" bIns="38465" anchor="t" anchorCtr="0" upright="1">
                          <a:noAutofit/>
                        </wps:bodyPr>
                      </wps:wsp>
                      <wps:wsp>
                        <wps:cNvPr id="20" name="Text Box 167"/>
                        <wps:cNvSpPr txBox="1">
                          <a:spLocks noChangeArrowheads="1"/>
                        </wps:cNvSpPr>
                        <wps:spPr bwMode="auto">
                          <a:xfrm flipH="1">
                            <a:off x="425675" y="2180577"/>
                            <a:ext cx="562034" cy="36957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A3A38" w:rsidRPr="00B45699" w:rsidRDefault="00FA3A38" w:rsidP="00FA3A38">
                              <w:pPr>
                                <w:rPr>
                                  <w:sz w:val="21"/>
                                  <w:lang w:val="sv-SE"/>
                                </w:rPr>
                              </w:pPr>
                              <w:r w:rsidRPr="00B45699">
                                <w:rPr>
                                  <w:sz w:val="21"/>
                                  <w:lang w:val="sv-SE"/>
                                </w:rPr>
                                <w:t>A</w:t>
                              </w:r>
                              <w:r>
                                <w:rPr>
                                  <w:sz w:val="21"/>
                                  <w:lang w:val="sv-SE"/>
                                </w:rPr>
                                <w:t>nt N</w:t>
                              </w:r>
                              <w:r>
                                <w:rPr>
                                  <w:sz w:val="21"/>
                                  <w:vertAlign w:val="subscript"/>
                                  <w:lang w:val="sv-SE"/>
                                </w:rPr>
                                <w:t>R</w:t>
                              </w:r>
                            </w:p>
                          </w:txbxContent>
                        </wps:txbx>
                        <wps:bodyPr rot="0" vert="horz" wrap="square" lIns="76930" tIns="38465" rIns="76930" bIns="38465" anchor="t" anchorCtr="0" upright="1">
                          <a:noAutofit/>
                        </wps:bodyPr>
                      </wps:wsp>
                      <wps:wsp>
                        <wps:cNvPr id="21" name="Text Box 170"/>
                        <wps:cNvSpPr txBox="1">
                          <a:spLocks noChangeArrowheads="1"/>
                        </wps:cNvSpPr>
                        <wps:spPr bwMode="auto">
                          <a:xfrm flipH="1">
                            <a:off x="257302" y="408292"/>
                            <a:ext cx="636735" cy="3810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A3A38" w:rsidRPr="00B45699" w:rsidRDefault="00FA3A38" w:rsidP="00FA3A38">
                              <w:pPr>
                                <w:rPr>
                                  <w:sz w:val="21"/>
                                  <w:lang w:val="sv-SE"/>
                                </w:rPr>
                              </w:pPr>
                              <w:r w:rsidRPr="00B45699">
                                <w:rPr>
                                  <w:sz w:val="21"/>
                                  <w:lang w:val="sv-SE"/>
                                </w:rPr>
                                <w:t>Ant 1</w:t>
                              </w:r>
                            </w:p>
                          </w:txbxContent>
                        </wps:txbx>
                        <wps:bodyPr rot="0" vert="horz" wrap="square" lIns="76930" tIns="38465" rIns="76930" bIns="38465" anchor="t" anchorCtr="0" upright="1">
                          <a:noAutofit/>
                        </wps:bodyPr>
                      </wps:wsp>
                      <wps:wsp>
                        <wps:cNvPr id="116" name="Rectangle 116"/>
                        <wps:cNvSpPr>
                          <a:spLocks noChangeArrowheads="1"/>
                        </wps:cNvSpPr>
                        <wps:spPr bwMode="auto">
                          <a:xfrm flipH="1">
                            <a:off x="1679615" y="178985"/>
                            <a:ext cx="712585" cy="393700"/>
                          </a:xfrm>
                          <a:prstGeom prst="rect">
                            <a:avLst/>
                          </a:prstGeom>
                          <a:solidFill>
                            <a:schemeClr val="accent1"/>
                          </a:solidFill>
                          <a:ln>
                            <a:headEnd/>
                            <a:tailEnd/>
                          </a:ln>
                        </wps:spPr>
                        <wps:style>
                          <a:lnRef idx="2">
                            <a:schemeClr val="accent1"/>
                          </a:lnRef>
                          <a:fillRef idx="1">
                            <a:schemeClr val="lt1"/>
                          </a:fillRef>
                          <a:effectRef idx="0">
                            <a:schemeClr val="accent1"/>
                          </a:effectRef>
                          <a:fontRef idx="minor">
                            <a:schemeClr val="dk1"/>
                          </a:fontRef>
                        </wps:style>
                        <wps:txbx>
                          <w:txbxContent>
                            <w:p w:rsidR="00FA3A38" w:rsidRPr="00FA3A38" w:rsidRDefault="00FA3A38" w:rsidP="00FA3A38">
                              <w:pPr>
                                <w:pStyle w:val="NormalWeb"/>
                                <w:overflowPunct w:val="0"/>
                                <w:spacing w:before="0" w:beforeAutospacing="0" w:after="180" w:afterAutospacing="0"/>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wps:txbx>
                        <wps:bodyPr rot="0" vert="horz" wrap="square" lIns="76930" tIns="38465" rIns="76930" bIns="38465" anchor="t" anchorCtr="0" upright="1">
                          <a:noAutofit/>
                        </wps:bodyPr>
                      </wps:wsp>
                      <wps:wsp>
                        <wps:cNvPr id="117" name="Rectangle 117"/>
                        <wps:cNvSpPr>
                          <a:spLocks noChangeArrowheads="1"/>
                        </wps:cNvSpPr>
                        <wps:spPr bwMode="auto">
                          <a:xfrm flipH="1">
                            <a:off x="1701561" y="1890032"/>
                            <a:ext cx="712470" cy="393065"/>
                          </a:xfrm>
                          <a:prstGeom prst="rect">
                            <a:avLst/>
                          </a:prstGeom>
                          <a:solidFill>
                            <a:schemeClr val="accent1"/>
                          </a:solidFill>
                          <a:ln w="19050">
                            <a:solidFill>
                              <a:srgbClr val="000000"/>
                            </a:solidFill>
                            <a:miter lim="800000"/>
                            <a:headEnd/>
                            <a:tailEnd/>
                          </a:ln>
                        </wps:spPr>
                        <wps:txbx>
                          <w:txbxContent>
                            <w:p w:rsidR="00FA3A38" w:rsidRPr="00FA3A38" w:rsidRDefault="00FA3A38" w:rsidP="00FA3A38">
                              <w:pPr>
                                <w:pStyle w:val="NormalWeb"/>
                                <w:overflowPunct w:val="0"/>
                                <w:spacing w:before="0" w:beforeAutospacing="0" w:after="180" w:afterAutospacing="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wps:txbx>
                        <wps:bodyPr rot="0" vert="horz" wrap="square" lIns="76930" tIns="38465" rIns="76930" bIns="38465" anchor="t" anchorCtr="0" upright="1">
                          <a:noAutofit/>
                        </wps:bodyPr>
                      </wps:wsp>
                      <wps:wsp>
                        <wps:cNvPr id="118" name="Straight Connector 118"/>
                        <wps:cNvCnPr/>
                        <wps:spPr>
                          <a:xfrm>
                            <a:off x="2085975" y="588868"/>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w14:anchorId="61352DC1" id="Canvas 35" o:spid="_x0000_s1061" editas="canvas" style="width:453.6pt;height:275.4pt;mso-position-horizontal-relative:char;mso-position-vertical-relative:line" coordsize="5760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">
                <v:shape id="_x0000_s1062" type="#_x0000_t75" style="position:absolute;width:57607;height:34969;visibility:visible;mso-wrap-style:square">
                  <v:fill o:detectmouseclick="t"/>
                  <v:path o:connecttype="none"/>
                </v:shape>
                <v:line id="Straight Connector 22" o:spid="_x0000_s1063" style="position:absolute;visibility:visible;mso-wrap-style:square" from="12763,6532" to="12763,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iWMUAAADbAAAADwAAAGRycy9kb3ducmV2LnhtbESP3WrCQBSE7wt9h+UI3tWNAYNEV1Fb&#10;QSwF68/9MXtMgtmzaXbV1Kd3C0Ivh5n5hhlPW1OJKzWutKyg34tAEGdWl5wr2O+Wb0MQziNrrCyT&#10;gl9yMJ28vowx1fbG33Td+lwECLsUFRTe16mULivIoOvZmjh4J9sY9EE2udQN3gLcVDKOokQaLDks&#10;FFjToqDsvL0YBUl7dJ/rzcfdzvuHn/dkMZh9nWulup12NgLhqfX/4Wd7pRXEMfx9CT9AT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GiWMUAAADbAAAADwAAAAAAAAAA&#10;AAAAAAChAgAAZHJzL2Rvd25yZXYueG1sUEsFBgAAAAAEAAQA+QAAAJMDAAAAAA==&#10;" strokecolor="black [3200]" strokeweight="1pt">
                  <v:stroke dashstyle="longDashDot" joinstyle="miter"/>
                </v:line>
                <v:line id="Straight Connector 23" o:spid="_x0000_s1064" style="position:absolute;visibility:visible;mso-wrap-style:square" from="52900,6495" to="52900,1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0Hw8UAAADbAAAADwAAAGRycy9kb3ducmV2LnhtbESP3WrCQBSE74W+w3IE73SjpaFEV7Fa&#10;QSqCv/fH7DEJZs/G7Kppn75bEHo5zMw3zGjSmFLcqXaFZQX9XgSCOLW64EzBYb/ovoNwHlljaZkU&#10;fJODyfilNcJE2wdv6b7zmQgQdgkqyL2vEildmpNB17MVcfDOtjbog6wzqWt8BLgp5SCKYmmw4LCQ&#10;Y0WznNLL7mYUxM3Jrb42nz/2o3+8zuPZ23R9qZTqtJvpEISnxv+Hn+2lVjB4hb8v4QfI8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0Hw8UAAADbAAAADwAAAAAAAAAA&#10;AAAAAAChAgAAZHJzL2Rvd25yZXYueG1sUEsFBgAAAAAEAAQA+QAAAJMDAAAAAA==&#10;" strokecolor="black [3200]" strokeweight="1pt">
                  <v:stroke dashstyle="longDashDot" joinstyle="miter"/>
                </v:line>
                <v:line id="Line 145" o:spid="_x0000_s1065" style="position:absolute;visibility:visible;mso-wrap-style:square" from="14845,4086" to="16712,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rect id="Rectangle 25" o:spid="_x0000_s1066" style="position:absolute;left:25783;top:2052;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xfLMUA&#10;AADbAAAADwAAAGRycy9kb3ducmV2LnhtbESPT2vCQBTE7wW/w/KE3upGsRJSVxFFkELBvwdvz+zr&#10;Jm32bchuTfz2XUHwOMzMb5jpvLOVuFLjS8cKhoMEBHHudMlGwfGwfktB+ICssXJMCm7kYT7rvUwx&#10;067lHV33wYgIYZ+hgiKEOpPS5wVZ9ANXE0fv2zUWQ5SNkbrBNsJtJUdJMpEWS44LBda0LCj/3f9Z&#10;BZ9flzQ/3+zZrMar3Xjbni7mZ6jUa79bfIAI1IVn+NHeaAWjd7h/i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rF8sxQAAANsAAAAPAAAAAAAAAAAAAAAAAJgCAABkcnMv&#10;ZG93bnJldi54bWxQSwUGAAAAAAQABAD1AAAAigMAAAAA&#10;" strokeweight="1.5pt">
                  <v:textbox inset="2.13694mm,1.0685mm,2.13694mm,1.0685mm">
                    <w:txbxContent>
                      <w:p w:rsidR="00FA3A38" w:rsidRPr="00746595" w:rsidRDefault="00FA3A38" w:rsidP="00FA3A38">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v:textbox>
                </v:rect>
                <v:rect id="Rectangle 26" o:spid="_x0000_s1067" style="position:absolute;left:25783;top:18766;width:5620;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BW8UA&#10;AADbAAAADwAAAGRycy9kb3ducmV2LnhtbESPS2vDMBCE74X+B7GF3ho5IYTgWAmloVAKheZ1yG1t&#10;bWSn1spYqh//PgoUehxm5hsm2wy2Fh21vnKsYDpJQBAXTldsFBwP7y9LED4ga6wdk4KRPGzWjw8Z&#10;ptr1vKNuH4yIEPYpKihDaFIpfVGSRT9xDXH0Lq61GKJsjdQt9hFuazlLkoW0WHFcKLGht5KKn/2v&#10;VfD5lS+L82jPZjvf7ubf/Sk316lSz0/D6wpEoCH8h//aH1rBbAH3L/EH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fsFbxQAAANsAAAAPAAAAAAAAAAAAAAAAAJgCAABkcnMv&#10;ZG93bnJldi54bWxQSwUGAAAAAAQABAD1AAAAigMAAAAA&#10;" strokeweight="1.5pt">
                  <v:textbox inset="2.13694mm,1.0685mm,2.13694mm,1.0685mm">
                    <w:txbxContent>
                      <w:p w:rsidR="00FA3A38" w:rsidRDefault="00FA3A38" w:rsidP="00FA3A38">
                        <w:pPr>
                          <w:pStyle w:val="NormalWeb"/>
                          <w:spacing w:before="0" w:beforeAutospacing="0" w:after="0" w:afterAutospacing="0"/>
                        </w:pPr>
                        <w:r>
                          <w:rPr>
                            <w:rFonts w:eastAsia="Times New Roman"/>
                            <w:sz w:val="20"/>
                            <w:szCs w:val="20"/>
                          </w:rPr>
                          <w:t>De- mapper</w:t>
                        </w:r>
                      </w:p>
                    </w:txbxContent>
                  </v:textbox>
                </v:rect>
                <v:rect id="Rectangle 27" o:spid="_x0000_s1068" style="position:absolute;left:33644;top:18868;width:5620;height:477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kwMUA&#10;AADbAAAADwAAAGRycy9kb3ducmV2LnhtbESPT2vCQBTE7wW/w/KE3upGkRpSVxFFkELBvwdvz+zr&#10;Jm32bchuTfz2XUHwOMzMb5jpvLOVuFLjS8cKhoMEBHHudMlGwfGwfktB+ICssXJMCm7kYT7rvUwx&#10;067lHV33wYgIYZ+hgiKEOpPS5wVZ9ANXE0fv2zUWQ5SNkbrBNsJtJUdJ8i4tlhwXCqxpWVD+u/+z&#10;Cj6/Lml+vtmzWY1Xu/G2PV3Mz1Cp1363+AARqAvP8KO90QpGE7h/i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mTAxQAAANsAAAAPAAAAAAAAAAAAAAAAAJgCAABkcnMv&#10;ZG93bnJldi54bWxQSwUGAAAAAAQABAD1AAAAigMAAAAA&#10;" strokeweight="1.5pt">
                  <v:textbox inset="2.13694mm,1.0685mm,2.13694mm,1.0685mm">
                    <w:txbxContent>
                      <w:p w:rsidR="00FA3A38" w:rsidRDefault="00FA3A38" w:rsidP="00FA3A38">
                        <w:pPr>
                          <w:pStyle w:val="NormalWeb"/>
                          <w:spacing w:before="0" w:beforeAutospacing="0" w:after="0" w:afterAutospacing="0"/>
                        </w:pPr>
                        <w:r>
                          <w:rPr>
                            <w:rFonts w:eastAsia="Times New Roman"/>
                            <w:sz w:val="20"/>
                            <w:szCs w:val="20"/>
                          </w:rPr>
                          <w:t>De- interleaver</w:t>
                        </w:r>
                      </w:p>
                    </w:txbxContent>
                  </v:textbox>
                </v:rect>
                <v:rect id="Rectangle 28" o:spid="_x0000_s1069" style="position:absolute;left:42170;top:19136;width:6445;height:379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3wssIA&#10;AADbAAAADwAAAGRycy9kb3ducmV2LnhtbERPz2vCMBS+D/Y/hCd4m6lFhnRGEctgCIPVbQdvz+aZ&#10;VpuX0mS2/e+Xg+Dx4/u92gy2ETfqfO1YwXyWgCAuna7ZKPj5fn9ZgvABWWPjmBSM5GGzfn5aYaZd&#10;zwXdDsGIGMI+QwVVCG0mpS8rsuhnriWO3Nl1FkOEnZG6wz6G20amSfIqLdYcGypsaVdReT38WQX7&#10;z9OyPI72aPJFXiy++t+TucyVmk6G7RuIQEN4iO/uD60gjWPj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fCywgAAANsAAAAPAAAAAAAAAAAAAAAAAJgCAABkcnMvZG93&#10;bnJldi54bWxQSwUGAAAAAAQABAD1AAAAhwMAAAAA&#10;" strokeweight="1.5pt">
                  <v:textbox inset="2.13694mm,1.0685mm,2.13694mm,1.0685mm">
                    <w:txbxContent>
                      <w:p w:rsidR="00FA3A38" w:rsidRDefault="00FA3A38" w:rsidP="00FA3A38">
                        <w:pPr>
                          <w:pStyle w:val="NormalWeb"/>
                          <w:spacing w:before="0" w:beforeAutospacing="0" w:after="0" w:afterAutospacing="0"/>
                        </w:pPr>
                        <w:r>
                          <w:rPr>
                            <w:rFonts w:ascii="Arial" w:eastAsia="Times New Roman" w:hAnsi="Arial"/>
                            <w:sz w:val="18"/>
                            <w:szCs w:val="18"/>
                          </w:rPr>
                          <w:t>decoder</w:t>
                        </w:r>
                      </w:p>
                    </w:txbxContent>
                  </v:textbox>
                </v:rect>
                <v:rect id="Rectangle 29" o:spid="_x0000_s1070" style="position:absolute;left:50612;top:1790;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VKcYA&#10;AADbAAAADwAAAGRycy9kb3ducmV2LnhtbESPT2vCQBTE74V+h+UVvDUbRcSm2UipFKQg+Kc9eHtm&#10;Xzdps29Ddmvit3cFweMwM79h8sVgG3GizteOFYyTFARx6XTNRsHX/uN5DsIHZI2NY1JwJg+L4vEh&#10;x0y7nrd02gUjIoR9hgqqENpMSl9WZNEnriWO3o/rLIYoOyN1h32E20ZO0nQmLdYcFyps6b2i8m/3&#10;bxV8ro/z8nC2B7OcLrfTTf99NL9jpUZPw9sriEBDuIdv7ZVWMHmB65f4A2R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FVKcYAAADbAAAADwAAAAAAAAAAAAAAAACYAgAAZHJz&#10;L2Rvd25yZXYueG1sUEsFBgAAAAAEAAQA9QAAAIsDAAAAAA==&#10;" strokeweight="1.5pt">
                  <v:textbox inset="2.13694mm,1.0685mm,2.13694mm,1.0685mm">
                    <w:txbxContent>
                      <w:p w:rsidR="00FA3A38" w:rsidRPr="004B6109" w:rsidRDefault="00FA3A38" w:rsidP="00FA3A38">
                        <w:pPr>
                          <w:pStyle w:val="NormalWeb"/>
                          <w:spacing w:before="0" w:beforeAutospacing="0" w:after="0" w:afterAutospacing="0"/>
                          <w:rPr>
                            <w:lang w:val="sv-SE"/>
                          </w:rPr>
                        </w:pPr>
                        <w:r>
                          <w:rPr>
                            <w:lang w:val="sv-SE"/>
                          </w:rPr>
                          <w:t>CRC</w:t>
                        </w:r>
                      </w:p>
                    </w:txbxContent>
                  </v:textbox>
                </v:rect>
                <v:rect id="Rectangle 30" o:spid="_x0000_s1071" style="position:absolute;left:50138;top:19705;width:5620;height:393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qacEA&#10;AADbAAAADwAAAGRycy9kb3ducmV2LnhtbERPy4rCMBTdC/MP4Q6401RHBqlGGUaEQRB8Ltxdm2ta&#10;bW5KE239e7MYcHk47+m8taV4UO0LxwoG/QQEceZ0wUbBYb/sjUH4gKyxdEwKnuRhPvvoTDHVruEt&#10;PXbBiBjCPkUFeQhVKqXPcrLo+64ijtzF1RZDhLWRusYmhttSDpPkW1osODbkWNFvTtltd7cKVuvz&#10;ODs97cksRovtaNMcz+Y6UKr72f5MQARqw1v87/7TCr7i+vgl/gA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CamnBAAAA2wAAAA8AAAAAAAAAAAAAAAAAmAIAAGRycy9kb3du&#10;cmV2LnhtbFBLBQYAAAAABAAEAPUAAACGAwAAAAA=&#10;" strokeweight="1.5pt">
                  <v:textbox inset="2.13694mm,1.0685mm,2.13694mm,1.0685mm">
                    <w:txbxContent>
                      <w:p w:rsidR="00FA3A38" w:rsidRDefault="00FA3A38" w:rsidP="00FA3A38">
                        <w:pPr>
                          <w:pStyle w:val="NormalWeb"/>
                          <w:spacing w:before="0" w:beforeAutospacing="0" w:after="0" w:afterAutospacing="0"/>
                        </w:pPr>
                        <w:r>
                          <w:rPr>
                            <w:rFonts w:eastAsia="Times New Roman"/>
                          </w:rPr>
                          <w:t>CRC</w:t>
                        </w:r>
                      </w:p>
                    </w:txbxContent>
                  </v:textbox>
                </v:rect>
                <v:line id="Straight Connector 31" o:spid="_x0000_s1072" style="position:absolute;visibility:visible;mso-wrap-style:square" from="36375,6070" to="36375,18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qq8sUAAADbAAAADwAAAGRycy9kb3ducmV2LnhtbESPW2vCQBSE3wv9D8sp9K1uojRIdBVv&#10;hWIRvL6fZk+TYPZszG41+uu7QsHHYWa+YYbj1lTiTI0rLSuIOxEI4szqknMF+93HWx+E88gaK8uk&#10;4EoOxqPnpyGm2l54Q+etz0WAsEtRQeF9nUrpsoIMuo6tiYP3YxuDPsgml7rBS4CbSnajKJEGSw4L&#10;BdY0Kyg7bn+NgqT9dl/L9eJmp/HhNE9m75PVsVbq9aWdDEB4av0j/N/+1Ap6Mdy/hB8g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9qq8sUAAADbAAAADwAAAAAAAAAA&#10;AAAAAAChAgAAZHJzL2Rvd25yZXYueG1sUEsFBgAAAAAEAAQA+QAAAJMDAAAAAA==&#10;" strokecolor="black [3200]" strokeweight="1pt">
                  <v:stroke dashstyle="longDashDot" joinstyle="miter"/>
                </v:line>
                <v:line id="Straight Connector 32" o:spid="_x0000_s1073" style="position:absolute;visibility:visible;mso-wrap-style:square" from="45221,6170" to="45221,1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g0hcUAAADbAAAADwAAAGRycy9kb3ducmV2LnhtbESP3WrCQBSE74W+w3IE73SjpaFEV7Fa&#10;QSqCv/fH7DEJZs/G7Kppn75bEHo5zMw3zGjSmFLcqXaFZQX9XgSCOLW64EzBYb/ovoNwHlljaZkU&#10;fJODyfilNcJE2wdv6b7zmQgQdgkqyL2vEildmpNB17MVcfDOtjbog6wzqWt8BLgp5SCKYmmw4LCQ&#10;Y0WznNLL7mYUxM3Jrb42nz/2o3+8zuPZ23R9qZTqtJvpEISnxv+Hn+2lVvA6gL8v4QfI8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g0hcUAAADbAAAADwAAAAAAAAAA&#10;AAAAAAChAgAAZHJzL2Rvd25yZXYueG1sUEsFBgAAAAAEAAQA+QAAAJMDAAAAAA==&#10;" strokecolor="black [3200]" strokeweight="1pt">
                  <v:stroke dashstyle="longDashDot" joinstyle="miter"/>
                </v:line>
                <v:line id="Straight Connector 33" o:spid="_x0000_s1074" style="position:absolute;visibility:visible;mso-wrap-style:square" from="28539,6532" to="28539,19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SRHsUAAADbAAAADwAAAGRycy9kb3ducmV2LnhtbESP3WrCQBSE7wXfYTkF73SjYpDUVfwF&#10;sRRa296fZk+TYPZszK4afXpXKHg5zMw3zGTWmFKcqXaFZQX9XgSCOLW64EzB99emOwbhPLLG0jIp&#10;uJKD2bTdmmCi7YU/6bz3mQgQdgkqyL2vEildmpNB17MVcfD+bG3QB1lnUtd4CXBTykEUxdJgwWEh&#10;x4qWOaWH/ckoiJtf97b7WN/sov9zXMXL0fz9UCnVeWnmryA8Nf4Z/m9vtYLhEB5fwg+Q0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SRHsUAAADbAAAADwAAAAAAAAAA&#10;AAAAAAChAgAAZHJzL2Rvd25yZXYueG1sUEsFBgAAAAAEAAQA+QAAAJMDAAAAAA==&#10;" strokecolor="black [3200]" strokeweight="1pt">
                  <v:stroke dashstyle="longDashDot" joinstyle="miter"/>
                </v:line>
                <v:shape id="Straight Arrow Connector 34" o:spid="_x0000_s1075" type="#_x0000_t32" style="position:absolute;left:20859;top:22927;width:0;height:38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AZicQAAADbAAAADwAAAGRycy9kb3ducmV2LnhtbESPT2sCMRTE74V+h/AKvdWs9p+sRhFB&#10;K/TSqnh+bJ6b1c1L3MTd9ds3hUKPw8z8hpnOe1uLlppQOVYwHGQgiAunKy4V7HerpzGIEJE11o5J&#10;wY0CzGf3d1PMtev4m9ptLEWCcMhRgYnR51KGwpDFMHCeOHlH11iMSTal1A12CW5rOcqyN2mx4rRg&#10;0NPSUHHeXq2Cw8WMXi9f6/Ppw/PKtv59N+4+lXp86BcTEJH6+B/+a2+0gucX+P2Sfo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QBmJxAAAANsAAAAPAAAAAAAAAAAA&#10;AAAAAKECAABkcnMvZG93bnJldi54bWxQSwUGAAAAAAQABAD5AAAAkgMAAAAA&#10;" strokecolor="black [3200]" strokeweight="1pt">
                  <v:stroke endarrow="open" joinstyle="miter"/>
                </v:shape>
                <v:rect id="Rectangle 120" o:spid="_x0000_s1076" style="position:absolute;left:41885;top:1949;width:6451;height:379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WsX8UA&#10;AADaAAAADwAAAGRycy9kb3ducmV2LnhtbESPQWvCQBSE74X+h+UVequbtCIhukppEEQoVFsP3p7Z&#10;5yY2+zZkVxP/fbcgeBxm5htmthhsIy7U+dqxgnSUgCAuna7ZKPj5Xr5kIHxA1tg4JgVX8rCYPz7M&#10;MNeu5w1dtsGICGGfo4IqhDaX0pcVWfQj1xJH7+g6iyHKzkjdYR/htpGvSTKRFmuOCxW29FFR+bs9&#10;WwXrz0NW7q92b4pxsRl/9buDOaVKPT8N71MQgYZwD9/aK63gDf6vxBs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9axfxQAAANoAAAAPAAAAAAAAAAAAAAAAAJgCAABkcnMv&#10;ZG93bnJldi54bWxQSwUGAAAAAAQABAD1AAAAigMAAAAA&#10;" strokeweight="1.5pt">
                  <v:textbox inset="2.13694mm,1.0685mm,2.13694mm,1.0685mm">
                    <w:txbxContent>
                      <w:p w:rsidR="00FA3A38" w:rsidRPr="000252A5" w:rsidRDefault="00FA3A38" w:rsidP="00FA3A38">
                        <w:pPr>
                          <w:rPr>
                            <w:sz w:val="18"/>
                            <w:szCs w:val="18"/>
                            <w:lang w:val="sv-SE"/>
                          </w:rPr>
                        </w:pPr>
                        <w:r>
                          <w:rPr>
                            <w:sz w:val="18"/>
                            <w:szCs w:val="18"/>
                            <w:lang w:val="sv-SE"/>
                          </w:rPr>
                          <w:t>decoder</w:t>
                        </w:r>
                      </w:p>
                    </w:txbxContent>
                  </v:textbox>
                </v:rect>
                <v:rect id="Rectangle 125" o:spid="_x0000_s1077" style="position:absolute;left:9408;top:2031;width:5627;height:394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0K8QA&#10;AADaAAAADwAAAGRycy9kb3ducmV2LnhtbESPT2vCQBTE74V+h+UVvDUbJYhEVymVghQE/x68PbPP&#10;TWz2bchuTfz2rlDocZiZ3zCzRW9rcaPWV44VDJMUBHHhdMVGwWH/9T4B4QOyxtoxKbiTh8X89WWG&#10;uXYdb+m2C0ZECPscFZQhNLmUvijJok9cQxy9i2sthihbI3WLXYTbWo7SdCwtVhwXSmzos6TiZ/dr&#10;FXyvz5PidLcns8yW22zTHc/mOlRq8NZ/TEEE6sN/+K+90goyeF6JN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cNCvEAAAA2gAAAA8AAAAAAAAAAAAAAAAAmAIAAGRycy9k&#10;b3ducmV2LnhtbFBLBQYAAAAABAAEAPUAAACJAwAAAAA=&#10;" strokeweight="1.5pt">
                  <v:textbox inset="2.13694mm,1.0685mm,2.13694mm,1.0685mm">
                    <w:txbxContent>
                      <w:p w:rsidR="00FA3A38" w:rsidRPr="0021282D" w:rsidRDefault="00FA3A38" w:rsidP="00FA3A38">
                        <w:pPr>
                          <w:rPr>
                            <w:lang w:val="sv-SE"/>
                          </w:rPr>
                        </w:pPr>
                        <w:r>
                          <w:rPr>
                            <w:sz w:val="13"/>
                            <w:szCs w:val="16"/>
                            <w:lang w:val="sv-SE"/>
                          </w:rPr>
                          <w:t xml:space="preserve"> </w:t>
                        </w:r>
                        <w:r w:rsidRPr="0021282D">
                          <w:rPr>
                            <w:lang w:val="sv-SE"/>
                          </w:rPr>
                          <w:t>FFT</w:t>
                        </w:r>
                      </w:p>
                    </w:txbxContent>
                  </v:textbox>
                </v:rect>
                <v:line id="Line 127" o:spid="_x0000_s1078" style="position:absolute;visibility:visible;mso-wrap-style:square" from="23922,4082" to="25783,4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128" o:spid="_x0000_s1079" style="position:absolute;visibility:visible;mso-wrap-style:square" from="23922,20827" to="25783,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130" o:spid="_x0000_s1080" style="position:absolute;visibility:visible;mso-wrap-style:square" from="48454,3092" to="50328,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131" o:spid="_x0000_s1081" style="position:absolute;visibility:visible;mso-wrap-style:square" from="48264,20827" to="50138,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34" o:spid="_x0000_s1082" style="position:absolute;visibility:visible;mso-wrap-style:square" from="39170,3092" to="41980,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35" o:spid="_x0000_s1083" style="position:absolute;visibility:visible;mso-wrap-style:square" from="39360,20827" to="42170,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38" o:spid="_x0000_s1084" style="position:absolute;visibility:visible;mso-wrap-style:square" from="31587,3854" to="33461,3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9" o:spid="_x0000_s1085" style="position:absolute;visibility:visible;mso-wrap-style:square" from="31682,20827" to="33556,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5" o:spid="_x0000_s1086" style="position:absolute;visibility:visible;mso-wrap-style:square" from="15034,21786" to="16902,21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47" o:spid="_x0000_s1087" style="position:absolute;visibility:visible;mso-wrap-style:square" from="4659,3092" to="9343,3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50" o:spid="_x0000_s1088" style="position:absolute;visibility:visible;mso-wrap-style:square" from="4814,20827" to="9497,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rect id="Rectangle 151" o:spid="_x0000_s1089" style="position:absolute;left:14691;top:26739;width:14851;height:525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6ufcMA&#10;AADbAAAADwAAAGRycy9kb3ducmV2LnhtbERPTWvCQBC9F/wPywi91U1EWomuIoZCKRTU1oO3MTtu&#10;otnZkN2a+O+7QsHbPN7nzJe9rcWVWl85VpCOEhDEhdMVGwU/3+8vUxA+IGusHZOCG3lYLgZPc8y0&#10;63hL110wIoawz1BBGUKTSemLkiz6kWuII3dyrcUQYWukbrGL4baW4yR5lRYrjg0lNrQuqbjsfq2C&#10;z6/jtDjc7MHkk3w72XT7ozmnSj0P+9UMRKA+PMT/7g8d57/B/Zd4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6ufcMAAADbAAAADwAAAAAAAAAAAAAAAACYAgAAZHJzL2Rv&#10;d25yZXYueG1sUEsFBgAAAAAEAAQA9QAAAIgDAAAAAA==&#10;" strokeweight="1.5pt">
                  <v:textbox inset="2.13694mm,1.0685mm,2.13694mm,1.0685mm">
                    <w:txbxContent>
                      <w:p w:rsidR="00FA3A38" w:rsidRPr="00B45699" w:rsidRDefault="00FA3A38" w:rsidP="00FA3A38">
                        <w:pPr>
                          <w:rPr>
                            <w:sz w:val="25"/>
                            <w:lang w:val="sv-SE"/>
                          </w:rPr>
                        </w:pPr>
                        <w:r>
                          <w:rPr>
                            <w:sz w:val="25"/>
                            <w:lang w:val="sv-SE"/>
                          </w:rPr>
                          <w:t>Channel estimator</w:t>
                        </w:r>
                      </w:p>
                    </w:txbxContent>
                  </v:textbox>
                </v:rect>
                <v:rect id="Rectangle 162" o:spid="_x0000_s1090" style="position:absolute;left:9408;top:19697;width:5627;height:394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6D8UA&#10;AADbAAAADwAAAGRycy9kb3ducmV2LnhtbESPT2vCQBDF74V+h2UK3urGIkWiq0ilUATBvwdvY3bc&#10;xGZnQ3Zr4rfvHAq9zfDevPeb2aL3tbpTG6vABkbDDBRxEWzFzsDx8Pk6ARUTssU6MBl4UITF/Plp&#10;hrkNHe/ovk9OSQjHHA2UKTW51rEoyWMchoZYtGtoPSZZW6dti52E+1q/Zdm79lixNJTY0EdJxff+&#10;xxtYby6T4vzwZ7car3bjbXe6uNvImMFLv5yCStSnf/Pf9ZcVfIGVX2Q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wToPxQAAANsAAAAPAAAAAAAAAAAAAAAAAJgCAABkcnMv&#10;ZG93bnJldi54bWxQSwUGAAAAAAQABAD1AAAAigMAAAAA&#10;" strokeweight="1.5pt">
                  <v:textbox inset="2.13694mm,1.0685mm,2.13694mm,1.0685mm">
                    <w:txbxContent>
                      <w:p w:rsidR="00FA3A38" w:rsidRPr="0021282D" w:rsidRDefault="00FA3A38" w:rsidP="00FA3A38">
                        <w:pPr>
                          <w:rPr>
                            <w:lang w:val="sv-SE"/>
                          </w:rPr>
                        </w:pPr>
                        <w:r w:rsidRPr="0021282D">
                          <w:rPr>
                            <w:lang w:val="sv-SE"/>
                          </w:rPr>
                          <w:t>FFT</w:t>
                        </w:r>
                      </w:p>
                    </w:txbxContent>
                  </v:textbox>
                </v:rect>
                <v:rect id="Rectangle 163" o:spid="_x0000_s1091" style="position:absolute;left:33644;top:2076;width:5621;height:394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2flMMA&#10;AADbAAAADwAAAGRycy9kb3ducmV2LnhtbERPTWvCQBC9F/oflil4azaKiKbZSKkIUhCqtgdvY3a6&#10;SZudDdmtif++Kwje5vE+J18OthFn6nztWME4SUEQl07XbBR8HtbPcxA+IGtsHJOCC3lYFo8POWba&#10;9byj8z4YEUPYZ6igCqHNpPRlRRZ94lriyH27zmKIsDNSd9jHcNvISZrOpMWaY0OFLb1VVP7u/6yC&#10;9+1pXh4v9mhW09Vu+tF/nczPWKnR0/D6AiLQEO7im3uj4/wF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2flMMAAADbAAAADwAAAAAAAAAAAAAAAACYAgAAZHJzL2Rv&#10;d25yZXYueG1sUEsFBgAAAAAEAAQA9QAAAIgDAAAAAA==&#10;" strokeweight="1.5pt">
                  <v:textbox inset="2.13694mm,1.0685mm,2.13694mm,1.0685mm">
                    <w:txbxContent>
                      <w:p w:rsidR="00FA3A38" w:rsidRPr="00B45699" w:rsidRDefault="00FA3A38" w:rsidP="00FA3A38">
                        <w:pPr>
                          <w:rPr>
                            <w:sz w:val="13"/>
                            <w:szCs w:val="16"/>
                            <w:lang w:val="sv-SE"/>
                          </w:rPr>
                        </w:pPr>
                        <w:r>
                          <w:rPr>
                            <w:sz w:val="13"/>
                            <w:szCs w:val="16"/>
                            <w:lang w:val="sv-SE"/>
                          </w:rPr>
                          <w:t>De-interleaver</w:t>
                        </w:r>
                      </w:p>
                    </w:txbxContent>
                  </v:textbox>
                </v:rect>
                <v:shape id="Text Box 167" o:spid="_x0000_s1092" type="#_x0000_t202" style="position:absolute;left:4256;top:21805;width:5621;height:3696;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KpsEA&#10;AADbAAAADwAAAGRycy9kb3ducmV2LnhtbERPy4rCMBTdC/5DuII7TccBlWqUGUHGhSI+0Flemmvb&#10;meamNLGtf28WgsvDec+XrSlETZXLLSv4GEYgiBOrc04VnE/rwRSE88gaC8uk4EEOlotuZ46xtg0f&#10;qD76VIQQdjEqyLwvYyldkpFBN7QlceButjLoA6xSqStsQrgp5CiKxtJgzqEhw5JWGSX/x7tR8Hn7&#10;214v9tz8fu9kPal/En3aT5Xq99qvGQhPrX+LX+6NVjAK68OX8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WSqbBAAAA2wAAAA8AAAAAAAAAAAAAAAAAmAIAAGRycy9kb3du&#10;cmV2LnhtbFBLBQYAAAAABAAEAPUAAACGAwAAAAA=&#10;" filled="f" strokecolor="white">
                  <v:textbox inset="2.13694mm,1.0685mm,2.13694mm,1.0685mm">
                    <w:txbxContent>
                      <w:p w:rsidR="00FA3A38" w:rsidRPr="00B45699" w:rsidRDefault="00FA3A38" w:rsidP="00FA3A38">
                        <w:pPr>
                          <w:rPr>
                            <w:sz w:val="21"/>
                            <w:lang w:val="sv-SE"/>
                          </w:rPr>
                        </w:pPr>
                        <w:r w:rsidRPr="00B45699">
                          <w:rPr>
                            <w:sz w:val="21"/>
                            <w:lang w:val="sv-SE"/>
                          </w:rPr>
                          <w:t>A</w:t>
                        </w:r>
                        <w:r>
                          <w:rPr>
                            <w:sz w:val="21"/>
                            <w:lang w:val="sv-SE"/>
                          </w:rPr>
                          <w:t>nt N</w:t>
                        </w:r>
                        <w:r>
                          <w:rPr>
                            <w:sz w:val="21"/>
                            <w:vertAlign w:val="subscript"/>
                            <w:lang w:val="sv-SE"/>
                          </w:rPr>
                          <w:t>R</w:t>
                        </w:r>
                      </w:p>
                    </w:txbxContent>
                  </v:textbox>
                </v:shape>
                <v:shape id="Text Box 170" o:spid="_x0000_s1093" type="#_x0000_t202" style="position:absolute;left:2573;top:4082;width:6367;height:381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rvPcQA&#10;AADbAAAADwAAAGRycy9kb3ducmV2LnhtbESPQWvCQBSE74L/YXkFb7pRoUrqKlUQPVSkKtbjI/tM&#10;otm3Ibsm8d93CwWPw8x8w8wWrSlETZXLLSsYDiIQxInVOacKTsd1fwrCeWSNhWVS8CQHi3m3M8NY&#10;24a/qT74VAQIuxgVZN6XsZQuycigG9iSOHhXWxn0QVap1BU2AW4KOYqid2kw57CQYUmrjJL74WEU&#10;jK+3r5+zPTWX5U7Wk3qT6ON+qlTvrf38AOGp9a/wf3urFYyG8Pcl/A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a7z3EAAAA2wAAAA8AAAAAAAAAAAAAAAAAmAIAAGRycy9k&#10;b3ducmV2LnhtbFBLBQYAAAAABAAEAPUAAACJAwAAAAA=&#10;" filled="f" strokecolor="white">
                  <v:textbox inset="2.13694mm,1.0685mm,2.13694mm,1.0685mm">
                    <w:txbxContent>
                      <w:p w:rsidR="00FA3A38" w:rsidRPr="00B45699" w:rsidRDefault="00FA3A38" w:rsidP="00FA3A38">
                        <w:pPr>
                          <w:rPr>
                            <w:sz w:val="21"/>
                            <w:lang w:val="sv-SE"/>
                          </w:rPr>
                        </w:pPr>
                        <w:r w:rsidRPr="00B45699">
                          <w:rPr>
                            <w:sz w:val="21"/>
                            <w:lang w:val="sv-SE"/>
                          </w:rPr>
                          <w:t>Ant 1</w:t>
                        </w:r>
                      </w:p>
                    </w:txbxContent>
                  </v:textbox>
                </v:shape>
                <v:rect id="Rectangle 116" o:spid="_x0000_s1094" style="position:absolute;left:16796;top:1789;width:7126;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oRcAA&#10;AADcAAAADwAAAGRycy9kb3ducmV2LnhtbERPy6rCMBDdC/5DmAtuRNMKFu01ikhFV4Kv/dDMbctt&#10;JqWJWv/eCIK7OZznLFadqcWdWldZVhCPIxDEudUVFwou5+1oBsJ5ZI21ZVLwJAerZb+3wFTbBx/p&#10;fvKFCCHsUlRQet+kUrq8JINubBviwP3Z1qAPsC2kbvERwk0tJ1GUSIMVh4YSG9qUlP+fbkZBNp8m&#10;z52Tk+v0NjxvD/M4u2axUoOfbv0LwlPnv+KPe6/D/DiB9zPhAr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GoRcAAAADcAAAADwAAAAAAAAAAAAAAAACYAgAAZHJzL2Rvd25y&#10;ZXYueG1sUEsFBgAAAAAEAAQA9QAAAIUDAAAAAA==&#10;" fillcolor="#5b9bd5 [3204]" strokecolor="#5b9bd5 [3204]" strokeweight="1pt">
                  <v:textbox inset="2.13694mm,1.0685mm,2.13694mm,1.0685mm">
                    <w:txbxContent>
                      <w:p w:rsidR="00FA3A38" w:rsidRPr="00FA3A38" w:rsidRDefault="00FA3A38" w:rsidP="00FA3A38">
                        <w:pPr>
                          <w:pStyle w:val="NormalWeb"/>
                          <w:overflowPunct w:val="0"/>
                          <w:spacing w:before="0" w:beforeAutospacing="0" w:after="180" w:afterAutospacing="0"/>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v:textbox>
                </v:rect>
                <v:rect id="Rectangle 117" o:spid="_x0000_s1095" style="position:absolute;left:17015;top:18900;width:7125;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zR8MA&#10;AADcAAAADwAAAGRycy9kb3ducmV2LnhtbERPTYvCMBC9C/sfwix401QPWrpGkWUFFQ/W3cvehmZs&#10;i82kNtFWf70RBG/zeJ8zW3SmEldqXGlZwWgYgSDOrC45V/D3uxrEIJxH1lhZJgU3crCYf/RmmGjb&#10;ckrXg89FCGGXoILC+zqR0mUFGXRDWxMH7mgbgz7AJpe6wTaEm0qOo2giDZYcGgqs6bug7HS4GAXb&#10;dXzepP/3eDpJd+bHbdvTud0r1f/sll8gPHX+LX651zrMH03h+Uy4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RzR8MAAADcAAAADwAAAAAAAAAAAAAAAACYAgAAZHJzL2Rv&#10;d25yZXYueG1sUEsFBgAAAAAEAAQA9QAAAIgDAAAAAA==&#10;" fillcolor="#5b9bd5 [3204]" strokeweight="1.5pt">
                  <v:textbox inset="2.13694mm,1.0685mm,2.13694mm,1.0685mm">
                    <w:txbxContent>
                      <w:p w:rsidR="00FA3A38" w:rsidRPr="00FA3A38" w:rsidRDefault="00FA3A38" w:rsidP="00FA3A38">
                        <w:pPr>
                          <w:pStyle w:val="NormalWeb"/>
                          <w:overflowPunct w:val="0"/>
                          <w:spacing w:before="0" w:beforeAutospacing="0" w:after="180" w:afterAutospacing="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v:textbox>
                </v:rect>
                <v:line id="Straight Connector 118" o:spid="_x0000_s1096" style="position:absolute;visibility:visible;mso-wrap-style:square" from="20859,5888" to="20859,18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16zsYAAADcAAAADwAAAGRycy9kb3ducmV2LnhtbESPQWvCQBCF74X+h2UEb3WTgqGkrqJW&#10;QSoFa9v7mB2TYHY2za6a+us7h0JvM7w3730zmfWuURfqQu3ZQDpKQBEX3tZcGvj8WD88gQoR2WLj&#10;mQz8UIDZ9P5ugrn1V36nyz6WSkI45GigirHNtQ5FRQ7DyLfEoh195zDK2pXadniVcNfoxyTJtMOa&#10;paHClpYVFaf92RnI+kPYvu5WN79Iv75fsuV4/nZqjRkO+vkzqEh9/Df/XW+s4KdCK8/IBHr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9es7GAAAA3AAAAA8AAAAAAAAA&#10;AAAAAAAAoQIAAGRycy9kb3ducmV2LnhtbFBLBQYAAAAABAAEAPkAAACUAwAAAAA=&#10;" strokecolor="black [3200]" strokeweight="1pt">
                  <v:stroke dashstyle="longDashDot" joinstyle="miter"/>
                </v:line>
                <w10:anchorlock/>
              </v:group>
            </w:pict>
          </mc:Fallback>
        </mc:AlternateContent>
      </w:r>
    </w:p>
    <w:p w:rsidR="00FA3A38" w:rsidRDefault="00FA3A38" w:rsidP="00FA3A38">
      <w:pPr>
        <w:jc w:val="both"/>
        <w:rPr>
          <w:sz w:val="24"/>
          <w:szCs w:val="24"/>
        </w:rPr>
      </w:pPr>
      <w:r>
        <w:rPr>
          <w:sz w:val="24"/>
          <w:szCs w:val="24"/>
        </w:rPr>
        <w:lastRenderedPageBreak/>
        <w:t xml:space="preserve">Since the users are differentiated in one domain, we expect the scenario where some UEs data is detected </w:t>
      </w:r>
      <w:r>
        <w:rPr>
          <w:sz w:val="24"/>
          <w:szCs w:val="24"/>
        </w:rPr>
        <w:t xml:space="preserve">correctly   even with MMSE receiver. For example a UE nearer to the cell center might pass even with interference from farther UEs.  We expect this is as typical scenario in NOMA. In these cases, the receiver can attempt to detect the UEs by subtracting the interference from the received signal. However this process tedious and incurs delay in the processing.  Below we Propose an advanced receiver for NOMA applications. </w:t>
      </w:r>
    </w:p>
    <w:p w:rsidR="00FA3A38" w:rsidRDefault="00FA3A38" w:rsidP="00FA3A38">
      <w:pPr>
        <w:pStyle w:val="Heading1"/>
      </w:pPr>
      <w:r>
        <w:rPr>
          <w:lang w:val="en-US"/>
        </w:rPr>
        <w:t>A Low Complexity Joint Detection Receiver for NOMA</w:t>
      </w:r>
    </w:p>
    <w:p w:rsidR="00FA3A38" w:rsidRDefault="00FA3A38" w:rsidP="00FA3A38">
      <w:pPr>
        <w:pStyle w:val="Text"/>
        <w:jc w:val="both"/>
        <w:rPr>
          <w:rFonts w:ascii="Times New Roman" w:hAnsi="Times New Roman"/>
          <w:color w:val="000000" w:themeColor="text1"/>
          <w:sz w:val="24"/>
          <w:szCs w:val="24"/>
        </w:rPr>
      </w:pPr>
      <w:r w:rsidRPr="00FA3A38">
        <w:rPr>
          <w:rFonts w:ascii="Times New Roman" w:hAnsi="Times New Roman"/>
          <w:color w:val="000000" w:themeColor="text1"/>
          <w:sz w:val="24"/>
          <w:szCs w:val="24"/>
        </w:rPr>
        <w:t xml:space="preserve">The main  principle behind the proposed </w:t>
      </w:r>
      <w:r>
        <w:rPr>
          <w:rFonts w:ascii="Times New Roman" w:hAnsi="Times New Roman"/>
          <w:color w:val="000000" w:themeColor="text1"/>
          <w:sz w:val="24"/>
          <w:szCs w:val="24"/>
        </w:rPr>
        <w:t>Joint detector</w:t>
      </w:r>
      <w:r w:rsidRPr="00FA3A38">
        <w:rPr>
          <w:rFonts w:ascii="Times New Roman" w:hAnsi="Times New Roman"/>
          <w:color w:val="000000" w:themeColor="text1"/>
          <w:sz w:val="24"/>
          <w:szCs w:val="24"/>
        </w:rPr>
        <w:t xml:space="preserve"> is that  even though may not be possible due to hi</w:t>
      </w:r>
      <w:r w:rsidR="00F114A2">
        <w:rPr>
          <w:rFonts w:ascii="Times New Roman" w:hAnsi="Times New Roman"/>
          <w:color w:val="000000" w:themeColor="text1"/>
          <w:sz w:val="24"/>
          <w:szCs w:val="24"/>
        </w:rPr>
        <w:t xml:space="preserve">gh complexity in the first pass, </w:t>
      </w:r>
      <w:r w:rsidRPr="00FA3A38">
        <w:rPr>
          <w:rFonts w:ascii="Times New Roman" w:hAnsi="Times New Roman"/>
          <w:color w:val="000000" w:themeColor="text1"/>
          <w:sz w:val="24"/>
          <w:szCs w:val="24"/>
        </w:rPr>
        <w:t xml:space="preserve">when some of the </w:t>
      </w:r>
      <w:r w:rsidR="00F114A2">
        <w:rPr>
          <w:rFonts w:ascii="Times New Roman" w:hAnsi="Times New Roman"/>
          <w:color w:val="000000" w:themeColor="text1"/>
          <w:sz w:val="24"/>
          <w:szCs w:val="24"/>
        </w:rPr>
        <w:t>UEs</w:t>
      </w:r>
      <w:r w:rsidRPr="00FA3A38">
        <w:rPr>
          <w:rFonts w:ascii="Times New Roman" w:hAnsi="Times New Roman"/>
          <w:color w:val="000000" w:themeColor="text1"/>
          <w:sz w:val="24"/>
          <w:szCs w:val="24"/>
        </w:rPr>
        <w:t xml:space="preserve"> are passed, we can use </w:t>
      </w:r>
      <w:r w:rsidR="00F114A2">
        <w:rPr>
          <w:rFonts w:ascii="Times New Roman" w:hAnsi="Times New Roman"/>
          <w:color w:val="000000" w:themeColor="text1"/>
          <w:sz w:val="24"/>
          <w:szCs w:val="24"/>
        </w:rPr>
        <w:t xml:space="preserve">Optimal </w:t>
      </w:r>
      <w:r w:rsidRPr="00FA3A38">
        <w:rPr>
          <w:rFonts w:ascii="Times New Roman" w:hAnsi="Times New Roman"/>
          <w:color w:val="000000" w:themeColor="text1"/>
          <w:sz w:val="24"/>
          <w:szCs w:val="24"/>
        </w:rPr>
        <w:t>detectors with reduced list sizes.</w:t>
      </w:r>
      <w:r w:rsidR="00F114A2">
        <w:rPr>
          <w:rFonts w:ascii="Times New Roman" w:hAnsi="Times New Roman"/>
          <w:color w:val="000000" w:themeColor="text1"/>
          <w:sz w:val="24"/>
          <w:szCs w:val="24"/>
        </w:rPr>
        <w:t xml:space="preserve"> This is because in the MAP metric we can use the hard output of MMSE/MMSE-IRC receiver for the UEs which are passed in the first attempt. In these cases the number of combinations for MAP detector is very less compared to the joint MAP detector. </w:t>
      </w:r>
      <w:r w:rsidRPr="00FA3A38">
        <w:rPr>
          <w:rFonts w:ascii="Times New Roman" w:hAnsi="Times New Roman"/>
          <w:color w:val="000000" w:themeColor="text1"/>
          <w:sz w:val="24"/>
          <w:szCs w:val="24"/>
        </w:rPr>
        <w:t xml:space="preserve"> </w:t>
      </w:r>
    </w:p>
    <w:p w:rsidR="00F114A2" w:rsidRDefault="00F114A2" w:rsidP="00FA3A38">
      <w:pPr>
        <w:pStyle w:val="Text"/>
        <w:jc w:val="both"/>
        <w:rPr>
          <w:rFonts w:asciiTheme="minorHAnsi" w:hAnsiTheme="minorHAnsi" w:cs="Arial"/>
          <w:color w:val="000000" w:themeColor="text1"/>
          <w:sz w:val="24"/>
          <w:szCs w:val="24"/>
        </w:rPr>
      </w:pPr>
    </w:p>
    <w:p w:rsidR="00D11CD7" w:rsidRDefault="00D11CD7" w:rsidP="00D11CD7">
      <w:pPr>
        <w:pStyle w:val="gmail-text"/>
        <w:spacing w:before="0" w:beforeAutospacing="0" w:after="0" w:afterAutospacing="0"/>
        <w:jc w:val="both"/>
        <w:rPr>
          <w:rFonts w:ascii="Arial" w:hAnsi="Arial" w:cs="Arial"/>
          <w:color w:val="222222"/>
          <w:sz w:val="20"/>
          <w:szCs w:val="20"/>
        </w:rPr>
      </w:pPr>
      <w:r>
        <w:rPr>
          <w:color w:val="000000"/>
        </w:rPr>
        <w:t>As an example consider a 4 UE case with single transmit antenna.  Let’s say in the first pass, the MMSE, and assume that codewords belong to UE1 and UE2 are pass using the CRC check and codewords belong to UE 3 and UE4 are fail.  Then in the conventional cancellation algorithms. The code words belong to UE1 and UE2 are re-encoded and subtracted from the received signal. However, in our proposed detector, we use the MAP detector for the 2</w:t>
      </w:r>
      <w:r>
        <w:rPr>
          <w:color w:val="000000"/>
          <w:vertAlign w:val="superscript"/>
        </w:rPr>
        <w:t>nd</w:t>
      </w:r>
      <w:r>
        <w:rPr>
          <w:color w:val="000000"/>
        </w:rPr>
        <w:t> pass and use the MMSE output for the codewords belong to UE1 and UE2 in the list size. i.e.  Instead of checking all the combinations for the 1</w:t>
      </w:r>
      <w:r>
        <w:rPr>
          <w:color w:val="000000"/>
          <w:vertAlign w:val="superscript"/>
        </w:rPr>
        <w:t>st</w:t>
      </w:r>
      <w:r>
        <w:rPr>
          <w:color w:val="000000"/>
        </w:rPr>
        <w:t> and 2</w:t>
      </w:r>
      <w:r>
        <w:rPr>
          <w:color w:val="000000"/>
          <w:vertAlign w:val="superscript"/>
        </w:rPr>
        <w:t>nd</w:t>
      </w:r>
      <w:r>
        <w:rPr>
          <w:color w:val="000000"/>
        </w:rPr>
        <w:t> codeword</w:t>
      </w:r>
      <w:r>
        <w:rPr>
          <w:color w:val="000000"/>
        </w:rPr>
        <w:t>, we use the candidate codeword from the MMSE detector output. The main reason is since the codewords are already passed, means the MMSE output is good enough. Hence we use this codeword as the candidate codeword in the MLD/MAP metric for generating the bit likelihood ratios at the Joint detector output. i.e the complexity of the Optimal MAP detector is reduced by 2 times as the list size half of the conventional MAP algorithm. </w:t>
      </w:r>
      <w:r>
        <w:rPr>
          <w:color w:val="222222"/>
          <w:lang w:val="en-GB"/>
        </w:rPr>
        <w:t>Figure 2 shows the link throughput of the proposed detection scheme with 4 UEs.</w:t>
      </w:r>
      <w:r>
        <w:rPr>
          <w:color w:val="222222"/>
          <w:lang w:val="en-GB"/>
        </w:rPr>
        <w:t xml:space="preserve"> It can be observed that the proposed receiver performance is better than MMSE receiver and is almost equal to MAP receiver. Hence we propose that RAN1 should study advanced receivers with performance close to MAP receiver for NOMA applications.</w:t>
      </w:r>
    </w:p>
    <w:p w:rsidR="00D11CD7" w:rsidRDefault="00D11CD7" w:rsidP="00D11CD7">
      <w:pPr>
        <w:keepNext/>
        <w:jc w:val="both"/>
      </w:pPr>
      <w:r w:rsidRPr="009E74C5">
        <w:rPr>
          <w:noProof/>
          <w:sz w:val="24"/>
        </w:rPr>
        <w:lastRenderedPageBreak/>
        <w:drawing>
          <wp:inline distT="0" distB="0" distL="0" distR="0" wp14:anchorId="04882395" wp14:editId="75C9B16A">
            <wp:extent cx="4515001" cy="3377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4515001" cy="3377500"/>
                    </a:xfrm>
                    <a:prstGeom prst="rect">
                      <a:avLst/>
                    </a:prstGeom>
                  </pic:spPr>
                </pic:pic>
              </a:graphicData>
            </a:graphic>
          </wp:inline>
        </w:drawing>
      </w:r>
      <w:bookmarkStart w:id="1" w:name="_GoBack"/>
      <w:bookmarkEnd w:id="1"/>
    </w:p>
    <w:p w:rsidR="00D11CD7" w:rsidRPr="00D11CD7" w:rsidRDefault="00D11CD7" w:rsidP="00D11CD7">
      <w:pPr>
        <w:pStyle w:val="Caption"/>
        <w:jc w:val="both"/>
        <w:rPr>
          <w:sz w:val="24"/>
          <w:lang w:val="en-GB"/>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Link throughput </w:t>
      </w:r>
      <w:r>
        <w:t>with the proposed</w:t>
      </w:r>
      <w:r>
        <w:t xml:space="preserve"> joint detection receiver </w:t>
      </w:r>
      <w:r>
        <w:t xml:space="preserve"> </w:t>
      </w:r>
    </w:p>
    <w:p w:rsidR="00FA26FA" w:rsidRPr="00D11CD7" w:rsidRDefault="00FA26FA" w:rsidP="00404AAF">
      <w:pPr>
        <w:jc w:val="both"/>
        <w:rPr>
          <w:sz w:val="24"/>
          <w:szCs w:val="24"/>
          <w:lang w:val="en-GB"/>
        </w:rPr>
      </w:pPr>
    </w:p>
    <w:p w:rsidR="00FA26FA" w:rsidRDefault="00FA26FA" w:rsidP="00404AAF">
      <w:pPr>
        <w:jc w:val="both"/>
        <w:rPr>
          <w:sz w:val="24"/>
          <w:szCs w:val="24"/>
        </w:rPr>
      </w:pPr>
    </w:p>
    <w:p w:rsidR="00982EB1" w:rsidRDefault="009E3FCB" w:rsidP="00982EB1">
      <w:pPr>
        <w:rPr>
          <w:b/>
          <w:sz w:val="24"/>
        </w:rPr>
      </w:pPr>
      <w:r w:rsidRPr="00AD2BEA">
        <w:rPr>
          <w:b/>
          <w:sz w:val="24"/>
        </w:rPr>
        <w:t>Proposal</w:t>
      </w:r>
      <w:r>
        <w:rPr>
          <w:b/>
          <w:sz w:val="24"/>
        </w:rPr>
        <w:t>:</w:t>
      </w:r>
      <w:r w:rsidR="00982EB1">
        <w:rPr>
          <w:b/>
          <w:sz w:val="24"/>
        </w:rPr>
        <w:t xml:space="preserve"> </w:t>
      </w:r>
      <w:r w:rsidR="00D11CD7">
        <w:rPr>
          <w:b/>
          <w:sz w:val="24"/>
        </w:rPr>
        <w:t xml:space="preserve"> RAN1 should study receiver structures with performance close to MAP receivers for NOMA applications </w:t>
      </w:r>
      <w:r w:rsidR="008A3FF8">
        <w:rPr>
          <w:b/>
          <w:sz w:val="24"/>
        </w:rPr>
        <w:t xml:space="preserve"> </w:t>
      </w:r>
    </w:p>
    <w:p w:rsidR="003C01AD" w:rsidRDefault="009E3FCB" w:rsidP="003C01AD">
      <w:pPr>
        <w:pStyle w:val="Heading1"/>
      </w:pPr>
      <w:r>
        <w:t>Conclusions</w:t>
      </w:r>
    </w:p>
    <w:p w:rsidR="0041434F" w:rsidRPr="00391A88" w:rsidRDefault="00141AC7" w:rsidP="005C1BF7">
      <w:pPr>
        <w:jc w:val="both"/>
        <w:rPr>
          <w:b/>
          <w:sz w:val="24"/>
          <w:szCs w:val="24"/>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B2D">
        <w:rPr>
          <w:sz w:val="24"/>
          <w:szCs w:val="24"/>
          <w:lang w:val="en-GB"/>
        </w:rPr>
        <w:t xml:space="preserve">In this contribution </w:t>
      </w:r>
      <w:r w:rsidR="00E91079">
        <w:rPr>
          <w:sz w:val="24"/>
          <w:szCs w:val="24"/>
          <w:lang w:val="en-GB"/>
        </w:rPr>
        <w:t xml:space="preserve">we outlined our views on the </w:t>
      </w:r>
      <w:r w:rsidR="009E3FCB">
        <w:rPr>
          <w:sz w:val="24"/>
          <w:szCs w:val="24"/>
          <w:lang w:val="en-GB"/>
        </w:rPr>
        <w:t xml:space="preserve">receiver structures for NOMA applications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9E3FCB" w:rsidRDefault="009E3FCB" w:rsidP="009E3FCB">
      <w:pPr>
        <w:rPr>
          <w:b/>
          <w:sz w:val="24"/>
        </w:rPr>
      </w:pPr>
      <w:r w:rsidRPr="00AD2BEA">
        <w:rPr>
          <w:b/>
          <w:sz w:val="24"/>
        </w:rPr>
        <w:t>Proposal</w:t>
      </w:r>
      <w:r>
        <w:rPr>
          <w:b/>
          <w:sz w:val="24"/>
        </w:rPr>
        <w:t>:</w:t>
      </w:r>
      <w:r>
        <w:rPr>
          <w:b/>
          <w:sz w:val="24"/>
        </w:rPr>
        <w:t xml:space="preserve">  RAN1 should study receiver structures with performance close to MAP receivers for NOMA applications  </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7CD" w:rsidRDefault="001147CD" w:rsidP="00A03DF3">
      <w:pPr>
        <w:spacing w:after="0"/>
      </w:pPr>
      <w:r>
        <w:separator/>
      </w:r>
    </w:p>
  </w:endnote>
  <w:endnote w:type="continuationSeparator" w:id="0">
    <w:p w:rsidR="001147CD" w:rsidRDefault="001147C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E3FC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3FC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7CD" w:rsidRDefault="001147CD" w:rsidP="00A03DF3">
      <w:pPr>
        <w:spacing w:after="0"/>
      </w:pPr>
      <w:r>
        <w:separator/>
      </w:r>
    </w:p>
  </w:footnote>
  <w:footnote w:type="continuationSeparator" w:id="0">
    <w:p w:rsidR="001147CD" w:rsidRDefault="001147C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5"/>
  </w:num>
  <w:num w:numId="9">
    <w:abstractNumId w:val="7"/>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6"/>
  </w:num>
  <w:num w:numId="17">
    <w:abstractNumId w:val="8"/>
  </w:num>
  <w:num w:numId="18">
    <w:abstractNumId w:val="4"/>
  </w:num>
  <w:num w:numId="19">
    <w:abstractNumId w:val="22"/>
  </w:num>
  <w:num w:numId="20">
    <w:abstractNumId w:val="30"/>
  </w:num>
  <w:num w:numId="21">
    <w:abstractNumId w:val="23"/>
  </w:num>
  <w:num w:numId="22">
    <w:abstractNumId w:val="9"/>
  </w:num>
  <w:num w:numId="23">
    <w:abstractNumId w:val="29"/>
  </w:num>
  <w:num w:numId="24">
    <w:abstractNumId w:val="24"/>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BC"/>
    <w:rsid w:val="002B26F8"/>
    <w:rsid w:val="002B7AD3"/>
    <w:rsid w:val="002C549E"/>
    <w:rsid w:val="002D1D4E"/>
    <w:rsid w:val="002D38A3"/>
    <w:rsid w:val="002D3BBB"/>
    <w:rsid w:val="002D715D"/>
    <w:rsid w:val="002E49EA"/>
    <w:rsid w:val="002E71E9"/>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A20"/>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368F"/>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4F15"/>
    <w:rsid w:val="008363E3"/>
    <w:rsid w:val="00836F9B"/>
    <w:rsid w:val="00841D9F"/>
    <w:rsid w:val="00843B46"/>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B46DD"/>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73516"/>
    <w:rsid w:val="00D83D5E"/>
    <w:rsid w:val="00DA184E"/>
    <w:rsid w:val="00DA4DA5"/>
    <w:rsid w:val="00DA5B33"/>
    <w:rsid w:val="00DA6BEE"/>
    <w:rsid w:val="00DA6E7E"/>
    <w:rsid w:val="00DA7B6D"/>
    <w:rsid w:val="00DB62FD"/>
    <w:rsid w:val="00DC1163"/>
    <w:rsid w:val="00DC2EEC"/>
    <w:rsid w:val="00DD5471"/>
    <w:rsid w:val="00DE4482"/>
    <w:rsid w:val="00DE5572"/>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335B"/>
    <w:rsid w:val="00EA5089"/>
    <w:rsid w:val="00EA68A6"/>
    <w:rsid w:val="00EB6F52"/>
    <w:rsid w:val="00EB7EC2"/>
    <w:rsid w:val="00EE0EBE"/>
    <w:rsid w:val="00EE26C2"/>
    <w:rsid w:val="00F07248"/>
    <w:rsid w:val="00F114A2"/>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72"/>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27CF3-B745-4EA2-A26E-1869B0CA1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2039</TotalTime>
  <Pages>5</Pages>
  <Words>1073</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220</cp:revision>
  <dcterms:created xsi:type="dcterms:W3CDTF">2017-01-09T20:53:00Z</dcterms:created>
  <dcterms:modified xsi:type="dcterms:W3CDTF">2018-02-16T23:59:00Z</dcterms:modified>
</cp:coreProperties>
</file>